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2B" w:rsidRDefault="006A622B" w:rsidP="006A622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CCE">
        <w:rPr>
          <w:rFonts w:ascii="Times New Roman" w:hAnsi="Times New Roman"/>
          <w:b/>
          <w:sz w:val="24"/>
          <w:szCs w:val="24"/>
        </w:rPr>
        <w:t xml:space="preserve">I Liceum Ogólnokształcące </w:t>
      </w:r>
      <w:r>
        <w:rPr>
          <w:rFonts w:ascii="Times New Roman" w:hAnsi="Times New Roman"/>
          <w:b/>
          <w:sz w:val="24"/>
          <w:szCs w:val="24"/>
        </w:rPr>
        <w:t>z Oddziałami Dwujęzycznymi</w:t>
      </w:r>
    </w:p>
    <w:p w:rsidR="006A622B" w:rsidRPr="00614CCE" w:rsidRDefault="006A622B" w:rsidP="006A622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CCE">
        <w:rPr>
          <w:rFonts w:ascii="Times New Roman" w:hAnsi="Times New Roman"/>
          <w:b/>
          <w:sz w:val="24"/>
          <w:szCs w:val="24"/>
        </w:rPr>
        <w:t>im. Jana Długosza w Nowym Sączu</w:t>
      </w:r>
    </w:p>
    <w:p w:rsidR="006A622B" w:rsidRDefault="006A622B" w:rsidP="006A622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22B" w:rsidRDefault="006A622B" w:rsidP="006A622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Przedmiotowe Zasady Oceniania</w:t>
      </w:r>
    </w:p>
    <w:p w:rsidR="006A622B" w:rsidRDefault="006A622B" w:rsidP="006A622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622B" w:rsidRPr="00614CCE" w:rsidRDefault="006A622B" w:rsidP="006A622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Historia</w:t>
      </w:r>
    </w:p>
    <w:p w:rsidR="006A622B" w:rsidRDefault="006A622B" w:rsidP="006A622B">
      <w:pPr>
        <w:pStyle w:val="Bezodstpw"/>
        <w:rPr>
          <w:rFonts w:ascii="Times New Roman" w:hAnsi="Times New Roman"/>
          <w:sz w:val="24"/>
          <w:szCs w:val="24"/>
        </w:rPr>
      </w:pPr>
    </w:p>
    <w:p w:rsidR="006A622B" w:rsidRDefault="006A622B" w:rsidP="006A622B">
      <w:pPr>
        <w:pStyle w:val="Bezodstpw"/>
        <w:rPr>
          <w:rFonts w:ascii="Times New Roman" w:hAnsi="Times New Roman"/>
          <w:sz w:val="24"/>
          <w:szCs w:val="24"/>
        </w:rPr>
      </w:pPr>
    </w:p>
    <w:p w:rsidR="006A622B" w:rsidRPr="00614CCE" w:rsidRDefault="006A622B" w:rsidP="006A622B">
      <w:pPr>
        <w:pStyle w:val="Bezodstpw"/>
        <w:rPr>
          <w:rFonts w:ascii="Times New Roman" w:hAnsi="Times New Roman"/>
          <w:sz w:val="24"/>
          <w:szCs w:val="24"/>
        </w:rPr>
      </w:pP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Przedmiotem oceny są: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wiadomości (określone w podstawie programowej)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umiejętności (praca z mapą, podręcznikiem, źródłem historycznym, materiałami ikonograficznymi</w:t>
      </w:r>
      <w:r>
        <w:rPr>
          <w:rFonts w:ascii="Times New Roman" w:hAnsi="Times New Roman"/>
          <w:sz w:val="24"/>
          <w:szCs w:val="24"/>
        </w:rPr>
        <w:t>, filmem</w:t>
      </w:r>
      <w:r w:rsidRPr="00614CCE">
        <w:rPr>
          <w:rFonts w:ascii="Times New Roman" w:hAnsi="Times New Roman"/>
          <w:sz w:val="24"/>
          <w:szCs w:val="24"/>
        </w:rPr>
        <w:t>)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zaangażowanie </w:t>
      </w:r>
      <w:r>
        <w:rPr>
          <w:rFonts w:ascii="Times New Roman" w:hAnsi="Times New Roman"/>
          <w:sz w:val="24"/>
          <w:szCs w:val="24"/>
        </w:rPr>
        <w:t xml:space="preserve">w proces uczenia się </w:t>
      </w:r>
      <w:r w:rsidRPr="00614CCE">
        <w:rPr>
          <w:rFonts w:ascii="Times New Roman" w:hAnsi="Times New Roman"/>
          <w:sz w:val="24"/>
          <w:szCs w:val="24"/>
        </w:rPr>
        <w:t>(aktywność)</w:t>
      </w:r>
    </w:p>
    <w:p w:rsidR="006A622B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Ocenie podlega: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stopień opanowania materiału faktograficznego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dostrzeganie związków przyczynowo-skutkowych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poprawność stylistyczna wypowiedzi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stopień zrozumienia tematu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znajomość chronologii, pojęć, terminów i postaci z zakresu przedmiotu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umiejętność korzystania z różnych źródeł informacji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umiejętność pracy ze źródłem historycznym i mapą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umiejętność porównywania, dostrzegania podobieństw i różnic w procesie dziejowym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Narzędzia pomiaru osiągnięć uczniów: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sprawdziany i testy obejmujące całość zrealizowanego zagadnienia, </w:t>
      </w:r>
      <w:r>
        <w:rPr>
          <w:rFonts w:ascii="Times New Roman" w:hAnsi="Times New Roman"/>
          <w:sz w:val="24"/>
          <w:szCs w:val="24"/>
        </w:rPr>
        <w:t>np. epoki, działu w podręczniku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kartkówki obejmujące wiadomo</w:t>
      </w:r>
      <w:r>
        <w:rPr>
          <w:rFonts w:ascii="Times New Roman" w:hAnsi="Times New Roman"/>
          <w:sz w:val="24"/>
          <w:szCs w:val="24"/>
        </w:rPr>
        <w:t>ści z 3 ostatnich lekcji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wypowiedź ustna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pisemne </w:t>
      </w:r>
      <w:r w:rsidRPr="00614CCE">
        <w:rPr>
          <w:rFonts w:ascii="Times New Roman" w:hAnsi="Times New Roman"/>
          <w:sz w:val="24"/>
          <w:szCs w:val="24"/>
        </w:rPr>
        <w:t>prace domowe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referaty</w:t>
      </w:r>
    </w:p>
    <w:p w:rsidR="006A622B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projekty</w:t>
      </w:r>
    </w:p>
    <w:p w:rsidR="006A622B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efekty aktywności na zajęciach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ćwiczenia z wykorzystaniem arkuszy maturalnych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Zasady i kryteria </w:t>
      </w:r>
      <w:r w:rsidRPr="00614CCE">
        <w:rPr>
          <w:rFonts w:ascii="Times New Roman" w:hAnsi="Times New Roman"/>
          <w:b/>
          <w:sz w:val="24"/>
          <w:szCs w:val="24"/>
          <w:u w:val="single"/>
        </w:rPr>
        <w:t>kontrolowania i oceniania:</w:t>
      </w:r>
    </w:p>
    <w:p w:rsidR="006A622B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prace kontrolne</w:t>
      </w:r>
      <w:r w:rsidRPr="00614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są obowiązkowe. </w:t>
      </w:r>
      <w:r w:rsidR="00850246" w:rsidRPr="00614CCE">
        <w:rPr>
          <w:rFonts w:ascii="Times New Roman" w:hAnsi="Times New Roman"/>
          <w:sz w:val="24"/>
          <w:szCs w:val="24"/>
        </w:rPr>
        <w:t xml:space="preserve">W razie nieobecności </w:t>
      </w:r>
      <w:r w:rsidR="00850246">
        <w:rPr>
          <w:rFonts w:ascii="Times New Roman" w:hAnsi="Times New Roman"/>
          <w:sz w:val="24"/>
          <w:szCs w:val="24"/>
        </w:rPr>
        <w:t xml:space="preserve">(usprawiedliwionej, trwającej minimum siedem dni) </w:t>
      </w:r>
      <w:r w:rsidR="00850246" w:rsidRPr="00614CCE">
        <w:rPr>
          <w:rFonts w:ascii="Times New Roman" w:hAnsi="Times New Roman"/>
          <w:sz w:val="24"/>
          <w:szCs w:val="24"/>
        </w:rPr>
        <w:t>w terminie pisania pracy</w:t>
      </w:r>
      <w:r w:rsidR="00850246">
        <w:rPr>
          <w:rFonts w:ascii="Times New Roman" w:hAnsi="Times New Roman"/>
          <w:sz w:val="24"/>
          <w:szCs w:val="24"/>
        </w:rPr>
        <w:t>,</w:t>
      </w:r>
      <w:r w:rsidR="00850246" w:rsidRPr="00614CCE">
        <w:rPr>
          <w:rFonts w:ascii="Times New Roman" w:hAnsi="Times New Roman"/>
          <w:sz w:val="24"/>
          <w:szCs w:val="24"/>
        </w:rPr>
        <w:t xml:space="preserve"> wiedza ucznia z podanego za</w:t>
      </w:r>
      <w:r w:rsidR="00850246">
        <w:rPr>
          <w:rFonts w:ascii="Times New Roman" w:hAnsi="Times New Roman"/>
          <w:sz w:val="24"/>
          <w:szCs w:val="24"/>
        </w:rPr>
        <w:t>gadnienia zostanie skontrolowan</w:t>
      </w:r>
      <w:r w:rsidR="00850246" w:rsidRPr="00614CCE">
        <w:rPr>
          <w:rFonts w:ascii="Times New Roman" w:hAnsi="Times New Roman"/>
          <w:sz w:val="24"/>
          <w:szCs w:val="24"/>
        </w:rPr>
        <w:t xml:space="preserve">a w formie </w:t>
      </w:r>
      <w:r w:rsidR="00850246">
        <w:rPr>
          <w:rFonts w:ascii="Times New Roman" w:hAnsi="Times New Roman"/>
          <w:sz w:val="24"/>
          <w:szCs w:val="24"/>
        </w:rPr>
        <w:t>pisemnej lub</w:t>
      </w:r>
      <w:r w:rsidR="00850246" w:rsidRPr="00614CCE">
        <w:rPr>
          <w:rFonts w:ascii="Times New Roman" w:hAnsi="Times New Roman"/>
          <w:sz w:val="24"/>
          <w:szCs w:val="24"/>
        </w:rPr>
        <w:t xml:space="preserve"> ustnej w </w:t>
      </w:r>
      <w:r w:rsidR="00850246">
        <w:rPr>
          <w:rFonts w:ascii="Times New Roman" w:hAnsi="Times New Roman"/>
          <w:sz w:val="24"/>
          <w:szCs w:val="24"/>
        </w:rPr>
        <w:t xml:space="preserve">wyznaczonym przez nauczyciela terminie w przeciągu </w:t>
      </w:r>
      <w:r w:rsidR="00850246" w:rsidRPr="00614CCE">
        <w:rPr>
          <w:rFonts w:ascii="Times New Roman" w:hAnsi="Times New Roman"/>
          <w:sz w:val="24"/>
          <w:szCs w:val="24"/>
        </w:rPr>
        <w:t>ciągu dwóch tygodni</w:t>
      </w:r>
      <w:r w:rsidR="00850246">
        <w:rPr>
          <w:rFonts w:ascii="Times New Roman" w:hAnsi="Times New Roman"/>
          <w:sz w:val="24"/>
          <w:szCs w:val="24"/>
        </w:rPr>
        <w:t>,</w:t>
      </w:r>
      <w:r w:rsidR="00850246" w:rsidRPr="00614CCE">
        <w:rPr>
          <w:rFonts w:ascii="Times New Roman" w:hAnsi="Times New Roman"/>
          <w:sz w:val="24"/>
          <w:szCs w:val="24"/>
        </w:rPr>
        <w:t xml:space="preserve"> </w:t>
      </w:r>
      <w:r w:rsidR="00850246">
        <w:rPr>
          <w:rFonts w:ascii="Times New Roman" w:hAnsi="Times New Roman"/>
          <w:sz w:val="24"/>
          <w:szCs w:val="24"/>
        </w:rPr>
        <w:t>po upływie 5 dni dydaktycznych od ustania absencji.</w:t>
      </w:r>
    </w:p>
    <w:p w:rsidR="00850246" w:rsidRPr="00614CCE" w:rsidRDefault="00850246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liczba prac kontrolnych pisanych w ciągu roku nie może być mniejsza niż liczba działów tematycznych przewidzianych w programie nauczania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uczeń raz w semestrze może zgłosić nieprzygotowanie do lekcji bez podania przyczyny (nie dotyczy to zapowiedzianych sprawdzianów i okresów klasyfikacyjnych)</w:t>
      </w:r>
      <w:r w:rsidR="00850246">
        <w:rPr>
          <w:rFonts w:ascii="Times New Roman" w:hAnsi="Times New Roman"/>
          <w:sz w:val="24"/>
          <w:szCs w:val="24"/>
        </w:rPr>
        <w:t xml:space="preserve"> – nieprzygotowanie obejmuje również brak podręcznika, zeszytu, zadanej pracy domowej.</w:t>
      </w:r>
    </w:p>
    <w:p w:rsidR="00850246" w:rsidRDefault="00850246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nieprzygotowanie do lekcji uczeń zgłasza na początku zajęć, nie czekając na wezwanie nauczyciela</w:t>
      </w:r>
    </w:p>
    <w:p w:rsidR="00850246" w:rsidRDefault="00850246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brak zadanego zadania należy uzupełnić w przeciągu 2 dni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zeszyt przedmiotowy jest</w:t>
      </w:r>
      <w:r>
        <w:rPr>
          <w:rFonts w:ascii="Times New Roman" w:hAnsi="Times New Roman"/>
          <w:sz w:val="24"/>
          <w:szCs w:val="24"/>
        </w:rPr>
        <w:t xml:space="preserve"> obowiązkowy – podlega kontroli</w:t>
      </w:r>
      <w:r w:rsidRPr="00614C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614CCE">
        <w:rPr>
          <w:rFonts w:ascii="Times New Roman" w:hAnsi="Times New Roman"/>
          <w:sz w:val="24"/>
          <w:szCs w:val="24"/>
        </w:rPr>
        <w:t>ocenie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materiały dodatkowe, dostarczane przez nauczyciela, powinny zostać umieszczone w zeszycie przedmiotowym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uczeń ma prawo do nie oceniania po dłuższej (przynajmniej tygodniowej) usprawiedliwionej nieobecności</w:t>
      </w:r>
    </w:p>
    <w:p w:rsidR="006A622B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 xml:space="preserve">- uczeń może uzyskać dodatkowe oceny za wykonanie nadobowiązkowych prac, udział w zajęciach pozalekcyjnych oraz sukcesy w </w:t>
      </w:r>
      <w:r w:rsidR="00850246">
        <w:rPr>
          <w:rFonts w:ascii="Times New Roman" w:hAnsi="Times New Roman"/>
          <w:sz w:val="24"/>
          <w:szCs w:val="24"/>
        </w:rPr>
        <w:t xml:space="preserve">olimpiadach i </w:t>
      </w:r>
      <w:r w:rsidRPr="00614CCE">
        <w:rPr>
          <w:rFonts w:ascii="Times New Roman" w:hAnsi="Times New Roman"/>
          <w:sz w:val="24"/>
          <w:szCs w:val="24"/>
        </w:rPr>
        <w:t>konkursach przedmiotowych</w:t>
      </w:r>
    </w:p>
    <w:p w:rsidR="00850246" w:rsidRDefault="00850246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korzystanie przez ucznia w czasie prac pisemnych z niedozwolonych przez nauczyciela pomocy oraz niesamodzielne rozwiązywanie zadań stanowi podstawę do wystawienia oceny niedostatecznej</w:t>
      </w:r>
    </w:p>
    <w:p w:rsidR="00513651" w:rsidRDefault="00513651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uczeń może poprawić ocenę w przeciągu siedmiu dni szkolnych od jej uzyskania</w:t>
      </w:r>
      <w:r w:rsidRPr="005136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formie i terminie wskazanym przez nauczyciela; ocena z poprawy w każdym przypadku zostaje wpisana do dziennika i, jeśli jest wyższa od poprzedniej, jest ostateczna – w innym wypadku ostateczną oceną jest uzyskana pierwotnie</w:t>
      </w:r>
    </w:p>
    <w:p w:rsidR="006A622B" w:rsidRDefault="00850246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3651">
        <w:rPr>
          <w:rFonts w:ascii="Times New Roman" w:hAnsi="Times New Roman"/>
          <w:sz w:val="24"/>
          <w:szCs w:val="24"/>
        </w:rPr>
        <w:t>ocenom cząstkowym nadaje się następujące wagi:</w:t>
      </w:r>
    </w:p>
    <w:p w:rsidR="00513651" w:rsidRDefault="00513651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sprawdziany i testy – 3,</w:t>
      </w:r>
    </w:p>
    <w:p w:rsidR="00513651" w:rsidRDefault="00513651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kartkówki, wypowiedzi ustne – 2,</w:t>
      </w:r>
    </w:p>
    <w:p w:rsidR="00513651" w:rsidRPr="00614CCE" w:rsidRDefault="00513651" w:rsidP="00513651">
      <w:pPr>
        <w:pStyle w:val="Bezodstpw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 prace domowe, referaty, projekty, efekty aktywności na zajęciach, ćwiczenia z wykorzystaniem arkuszy maturalnych – 1.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622B" w:rsidRPr="00513651" w:rsidRDefault="00513651" w:rsidP="006A622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513651">
        <w:rPr>
          <w:rFonts w:ascii="Times New Roman" w:hAnsi="Times New Roman"/>
          <w:b/>
          <w:sz w:val="24"/>
          <w:szCs w:val="24"/>
        </w:rPr>
        <w:t>WYMAGANIA EDUKACYJNE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celującą otrzymuje uczeń, który: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nie wykazuje żadnych braków w opanowaniu wiadomości i umiejętności przewidzianych programem nauczania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trafnie sytuuje wydarzenia historyczne w czasie i przestrzeni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 prezentować i uzasadniać własne stanowisko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14CCE">
        <w:rPr>
          <w:rFonts w:ascii="Times New Roman" w:hAnsi="Times New Roman"/>
          <w:sz w:val="24"/>
          <w:szCs w:val="24"/>
        </w:rPr>
        <w:t>samodzielnie dokonuje selekcji i interpretacji wydarzeń historycznych, proponuje oryginalne wnioski, dokonuje niezależnych ocen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dokonuje integracji wiedzy o przeszłości czerpanej z różnych źródeł informacji, z własnych doświadczeń, ocen i refleksji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aktywnie uczestniczy w zajęciach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osiąga sukcesy w konkursach przedmiotowych i olimpiadzie historycznej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bardzo dobrą otrzymuje uczeń, który: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nie wykazuje braków w opanowaniu wiadomości i umiejętności przewidzianych programem nauczania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trafnie sytuuje wydarzenia historyczne w czasie i przestrzeni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umie prezentować i uzasadniać własne stanowisko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aktywnie uczestniczy w zajęciach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wykazuje duże zainteresowanie przedmiotem, umie analizować i interpretować fakty oraz zjawiska historyczne, dokonuje ich oceny i potrafi wyciągać wnioski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wykorzystuje różne źródła wiedzy i potrafi skorelować ją z wiedzą z innych dziedzin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wykonuje zadania wykraczające poza podstawowe wymagania programowe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dobrą otrzymuje uczeń, który: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opanował wiadomości i umiejętności przewidziane podstawą programową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lastRenderedPageBreak/>
        <w:t>- poprawnie rozwiązuje zadania o średnim stopniu trudności, wymagające umiejętności przewidzianych programem nauczania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potrafi odtwórczo, ale logicznie formułować oceny i wnioski oraz analizować i interpretować wydarzenia historyczne, potrafi umiejscawiać je w czasie i przestrzeni, popełniając nieliczne błędy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wykazuje aktywność na lekcjach</w:t>
      </w:r>
    </w:p>
    <w:p w:rsidR="006A622B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622B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dostateczną otrzymuje uczeń, który: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opanował wiadomości i umiejętności przewidziane podstawą programową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ma problemy z łączeniem wydarzeń historycznych w logiczne ciągi, posiada ograniczoną umiejętność analizowania i interpretowania faktów, jego wiedza jest wyrywkowa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 zakresie podstawowym operuje czasem i przestrzenią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poprawnie wykonuje zadania przy pomocy nauczyciela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sporadycznie jest aktywny na lekcjach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sporadycznie stosuje poprawną terminologię historyczną</w:t>
      </w:r>
    </w:p>
    <w:p w:rsidR="006A622B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dopuszczającą otrzymuje uczeń, który: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ma braki w wiadomościach z podstawy programowej, które jednak nie przekreślają możliwości uzyskania przez ucznia podstawowej wiedzy z historii w trakcie dalszej nauki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wykonuje zadania wymagające podstawowych umiejętności (czasem z pomocą nauczyciela)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wykazuje słabą znajomość chronologii i terminologii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formułuje bardzo powierzchowne wnioski i płytkie oceny wydarzeń i postaci historycznych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nie jest aktywny na lekcjach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4CCE">
        <w:rPr>
          <w:rFonts w:ascii="Times New Roman" w:hAnsi="Times New Roman"/>
          <w:b/>
          <w:sz w:val="24"/>
          <w:szCs w:val="24"/>
          <w:u w:val="single"/>
        </w:rPr>
        <w:t>Ocenę niedostateczną otrzymuje uczeń, który: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nie opanował materiału przewidzianego podstawą programową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formułuje błędne oceny i wnioski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wypowiada się w sposób niekomunikatywny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popełnia poważne błędy merytoryczne</w:t>
      </w:r>
    </w:p>
    <w:p w:rsidR="006A622B" w:rsidRPr="00614CCE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nie wykazuje żadnej aktywności na lekcjach</w:t>
      </w:r>
    </w:p>
    <w:p w:rsidR="006A622B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14CCE">
        <w:rPr>
          <w:rFonts w:ascii="Times New Roman" w:hAnsi="Times New Roman"/>
          <w:sz w:val="24"/>
          <w:szCs w:val="24"/>
        </w:rPr>
        <w:t>- prezentuje poziom wiedzy uniemożliwiający kontynuację nauki na wyższym szczeblu kształcenia</w:t>
      </w:r>
    </w:p>
    <w:p w:rsidR="006A622B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63540" w:rsidRDefault="00263540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63540" w:rsidRDefault="00263540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622B" w:rsidRPr="00263540" w:rsidRDefault="00263540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63540">
        <w:rPr>
          <w:rFonts w:ascii="Times New Roman" w:hAnsi="Times New Roman"/>
          <w:b/>
          <w:sz w:val="24"/>
          <w:szCs w:val="24"/>
        </w:rPr>
        <w:t>W razie konieczności wymagania edukacyjne  dostosowywane są do indywidualnych potrzeb rozwojowych  i edukacyjnych oraz możliwości psychofizycznych ucznia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A622B" w:rsidRDefault="006A622B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6A622B" w:rsidRDefault="00263540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63540">
        <w:rPr>
          <w:rFonts w:ascii="Times New Roman" w:hAnsi="Times New Roman"/>
          <w:sz w:val="24"/>
          <w:szCs w:val="24"/>
        </w:rPr>
        <w:t xml:space="preserve">arunki i tryb uzyskania wyższej niż przewidywana roczna ocena klasyfikacyjna regulowane są w </w:t>
      </w:r>
      <w:r>
        <w:rPr>
          <w:rFonts w:ascii="Times New Roman" w:hAnsi="Times New Roman"/>
          <w:sz w:val="24"/>
          <w:szCs w:val="24"/>
        </w:rPr>
        <w:t>S</w:t>
      </w:r>
      <w:r w:rsidRPr="00263540">
        <w:rPr>
          <w:rFonts w:ascii="Times New Roman" w:hAnsi="Times New Roman"/>
          <w:sz w:val="24"/>
          <w:szCs w:val="24"/>
        </w:rPr>
        <w:t>tatucie</w:t>
      </w:r>
      <w:r>
        <w:rPr>
          <w:rFonts w:ascii="Times New Roman" w:hAnsi="Times New Roman"/>
          <w:sz w:val="24"/>
          <w:szCs w:val="24"/>
        </w:rPr>
        <w:t>.</w:t>
      </w:r>
    </w:p>
    <w:p w:rsidR="00263540" w:rsidRDefault="00263540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083A" w:rsidRDefault="0046083A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083A" w:rsidRDefault="0046083A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083A" w:rsidRDefault="0046083A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083A" w:rsidRDefault="0046083A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083A" w:rsidRDefault="0046083A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63540" w:rsidRDefault="00263540" w:rsidP="006A622B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263540" w:rsidRDefault="00263540" w:rsidP="006A622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46083A">
        <w:rPr>
          <w:rFonts w:ascii="Times New Roman" w:hAnsi="Times New Roman"/>
          <w:b/>
          <w:sz w:val="24"/>
          <w:szCs w:val="24"/>
        </w:rPr>
        <w:lastRenderedPageBreak/>
        <w:t>Aneks 1:</w:t>
      </w:r>
      <w:r w:rsidR="0046083A">
        <w:rPr>
          <w:rFonts w:ascii="Times New Roman" w:hAnsi="Times New Roman"/>
          <w:b/>
          <w:sz w:val="24"/>
          <w:szCs w:val="24"/>
        </w:rPr>
        <w:t xml:space="preserve"> Ocenianie w czasie nauki zdalnej</w:t>
      </w:r>
    </w:p>
    <w:p w:rsidR="0046083A" w:rsidRPr="0046083A" w:rsidRDefault="0046083A" w:rsidP="006A622B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63540" w:rsidRPr="00263540" w:rsidRDefault="00263540" w:rsidP="00263540">
      <w:pPr>
        <w:pStyle w:val="Bezodstpw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Nauczyciel określa sposób sprawdzania wiedzy i umiejętności oraz decyduje, które zadanie będzie podlegało ocenie.</w:t>
      </w:r>
    </w:p>
    <w:p w:rsidR="00263540" w:rsidRPr="00263540" w:rsidRDefault="00263540" w:rsidP="00263540">
      <w:pPr>
        <w:pStyle w:val="Bezodstpw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Monitorowanie i weryfikowanie wiedzy może być dokonywane za pomocą testów, quizów, poleceń, prac umieszczonych na obowiązującej w szkole platformie edukacyjnej lub w postaci samodzielnej, udokumentowanej w sposób określony przez nauczyciela pracy w domu, ze szczególnym uwzględnieniem możliwości psychofizycznych uczniów, poziomu kompetencji informatycznych oraz dostępności posiadanego sprzętu służącego komunikowaniu.</w:t>
      </w:r>
    </w:p>
    <w:p w:rsidR="00263540" w:rsidRPr="00263540" w:rsidRDefault="00263540" w:rsidP="00263540">
      <w:pPr>
        <w:pStyle w:val="Bezodstpw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Nauczyciel może wymagać od uczniów wykonania określonych poleceń, zadań, prac, projektów umieszczonych w Internecie, np. na platformie edukacyjnej,</w:t>
      </w:r>
      <w:r w:rsidRPr="00263540">
        <w:rPr>
          <w:rFonts w:ascii="Times New Roman" w:hAnsi="Times New Roman"/>
          <w:sz w:val="24"/>
          <w:szCs w:val="24"/>
          <w:lang w:eastAsia="pl-PL"/>
        </w:rPr>
        <w:br/>
        <w:t xml:space="preserve">lub poprosić o samodzielne wykonanie pracy w domu i udokumentowanie jej </w:t>
      </w:r>
      <w:r w:rsidRPr="00263540">
        <w:rPr>
          <w:rFonts w:ascii="Times New Roman" w:hAnsi="Times New Roman"/>
          <w:sz w:val="24"/>
          <w:szCs w:val="24"/>
          <w:lang w:eastAsia="pl-PL"/>
        </w:rPr>
        <w:br/>
        <w:t xml:space="preserve">np. w postaci zdjęcia przesłanego drogą elektroniczną. </w:t>
      </w:r>
    </w:p>
    <w:p w:rsidR="00263540" w:rsidRPr="00263540" w:rsidRDefault="00263540" w:rsidP="00263540">
      <w:pPr>
        <w:pStyle w:val="Bezodstpw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Wszystkie prace, które nauczyciel zlecił uczniom jako obowiązkowe, podlegają ocenie. Nie oznacza to jednak, że ocena musi być wyrażona stopniem. </w:t>
      </w:r>
    </w:p>
    <w:p w:rsidR="00263540" w:rsidRPr="00263540" w:rsidRDefault="00263540" w:rsidP="00263540">
      <w:pPr>
        <w:pStyle w:val="Bezodstpw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Uczeń ma możliwość poprawienia ocen otrzymanych za zadania wykonywane </w:t>
      </w:r>
      <w:r w:rsidRPr="00263540">
        <w:rPr>
          <w:rFonts w:ascii="Times New Roman" w:hAnsi="Times New Roman"/>
          <w:sz w:val="24"/>
          <w:szCs w:val="24"/>
          <w:lang w:eastAsia="pl-PL"/>
        </w:rPr>
        <w:br/>
        <w:t xml:space="preserve">w czasie zdalnego nauczania w sposób i w terminie ustalonym przez nauczyciela. </w:t>
      </w:r>
    </w:p>
    <w:p w:rsidR="00263540" w:rsidRPr="00263540" w:rsidRDefault="00263540" w:rsidP="00263540">
      <w:pPr>
        <w:pStyle w:val="Bezodstpw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Nauczyciele w pracy zdalnej mogą przeprowadzać kartkówki, testy, sprawdziany, ze szczególnym uwzględnieniem możliwości samodzielnego wykonania pracy przez ucznia.</w:t>
      </w:r>
    </w:p>
    <w:p w:rsidR="00263540" w:rsidRPr="00263540" w:rsidRDefault="00263540" w:rsidP="00263540">
      <w:pPr>
        <w:pStyle w:val="Bezodstpw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Nauczyciel może przygotować na ustalonych nośnikach przekazu test sprawdzający, za który uczeń otrzyma ocenę. </w:t>
      </w:r>
    </w:p>
    <w:p w:rsidR="00263540" w:rsidRPr="00263540" w:rsidRDefault="00263540" w:rsidP="00263540">
      <w:pPr>
        <w:pStyle w:val="Bezodstpw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Informacja na temat przeprowadzania testów sprawdzających wiedzę powinna być umieszczana odpowiednio wcześniej. Należy określić datę i godzinę rozpoczęcia testu oraz przewidywany czas na jego wykonanie. Pozwoli to uczniom określić, kiedy będą musieli korzystać z komputera. </w:t>
      </w:r>
    </w:p>
    <w:p w:rsidR="00263540" w:rsidRPr="00263540" w:rsidRDefault="00263540" w:rsidP="00263540">
      <w:pPr>
        <w:pStyle w:val="Bezodstpw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Uczeń, który nie weźmie udziału w teście sprawdzającym wiedzę (kartkówka, sprawdzian), jest zobowiązany do napisania testu w terminie dodatkowym, ustalonym przez nauczyciela. </w:t>
      </w:r>
    </w:p>
    <w:p w:rsidR="00263540" w:rsidRPr="00263540" w:rsidRDefault="00263540" w:rsidP="00263540">
      <w:pPr>
        <w:pStyle w:val="Bezodstpw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Oceny uzyskane podczas nauczania zdalnego są dostępne w e-dzienniku. </w:t>
      </w:r>
    </w:p>
    <w:p w:rsidR="00263540" w:rsidRPr="00263540" w:rsidRDefault="00263540" w:rsidP="00263540">
      <w:pPr>
        <w:pStyle w:val="Bezodstpw"/>
        <w:numPr>
          <w:ilvl w:val="0"/>
          <w:numId w:val="5"/>
        </w:numPr>
        <w:ind w:left="426" w:hanging="426"/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W czasie pracy zdalnej nauczyciele ustalają oceny bieżące za wykonywane zadania, w szczególności za:</w:t>
      </w:r>
    </w:p>
    <w:p w:rsidR="00263540" w:rsidRPr="00263540" w:rsidRDefault="00263540" w:rsidP="00263540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pracę domową (prace pisemne, karty pracy, zdjęcie wykonanej pracy, nagranie itp.),</w:t>
      </w:r>
    </w:p>
    <w:p w:rsidR="00263540" w:rsidRPr="00263540" w:rsidRDefault="00263540" w:rsidP="00263540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wypracowanie,</w:t>
      </w:r>
    </w:p>
    <w:p w:rsidR="00263540" w:rsidRPr="00263540" w:rsidRDefault="00263540" w:rsidP="00263540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 xml:space="preserve">udział w dyskusjach </w:t>
      </w:r>
      <w:proofErr w:type="spellStart"/>
      <w:r w:rsidRPr="00263540">
        <w:rPr>
          <w:rFonts w:ascii="Times New Roman" w:hAnsi="Times New Roman"/>
          <w:sz w:val="24"/>
          <w:szCs w:val="24"/>
          <w:lang w:eastAsia="pl-PL"/>
        </w:rPr>
        <w:t>on-line</w:t>
      </w:r>
      <w:proofErr w:type="spellEnd"/>
      <w:r w:rsidRPr="00263540">
        <w:rPr>
          <w:rFonts w:ascii="Times New Roman" w:hAnsi="Times New Roman"/>
          <w:sz w:val="24"/>
          <w:szCs w:val="24"/>
          <w:lang w:eastAsia="pl-PL"/>
        </w:rPr>
        <w:t>, wypowiedź na forum,</w:t>
      </w:r>
    </w:p>
    <w:p w:rsidR="00263540" w:rsidRPr="00263540" w:rsidRDefault="00263540" w:rsidP="00263540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inne prace, np.: referaty, prezentacje, projekty itp.,</w:t>
      </w:r>
    </w:p>
    <w:p w:rsidR="00263540" w:rsidRPr="00263540" w:rsidRDefault="00263540" w:rsidP="00263540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rozwiązywanie testów, quizów, rebusów itp.,</w:t>
      </w:r>
    </w:p>
    <w:p w:rsidR="00263540" w:rsidRPr="00263540" w:rsidRDefault="00263540" w:rsidP="00263540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wszelkie formy aktywności wskazane przez nauczyciela,</w:t>
      </w:r>
    </w:p>
    <w:p w:rsidR="008E01BE" w:rsidRPr="00A83AB8" w:rsidRDefault="00263540" w:rsidP="00A83AB8">
      <w:pPr>
        <w:pStyle w:val="Bezodstpw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pl-PL"/>
        </w:rPr>
      </w:pPr>
      <w:r w:rsidRPr="00263540">
        <w:rPr>
          <w:rFonts w:ascii="Times New Roman" w:hAnsi="Times New Roman"/>
          <w:sz w:val="24"/>
          <w:szCs w:val="24"/>
          <w:lang w:eastAsia="pl-PL"/>
        </w:rPr>
        <w:t>odpowiedź ustną.</w:t>
      </w:r>
    </w:p>
    <w:sectPr w:rsidR="008E01BE" w:rsidRPr="00A83AB8" w:rsidSect="00AF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827"/>
    <w:multiLevelType w:val="hybridMultilevel"/>
    <w:tmpl w:val="868ADB66"/>
    <w:lvl w:ilvl="0" w:tplc="76A4E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148B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168F7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3EEC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2C7F"/>
    <w:multiLevelType w:val="hybridMultilevel"/>
    <w:tmpl w:val="9CC00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47B26"/>
    <w:multiLevelType w:val="hybridMultilevel"/>
    <w:tmpl w:val="5A061E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9968B6"/>
    <w:multiLevelType w:val="hybridMultilevel"/>
    <w:tmpl w:val="467093A8"/>
    <w:lvl w:ilvl="0" w:tplc="357E921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7799"/>
    <w:multiLevelType w:val="hybridMultilevel"/>
    <w:tmpl w:val="F5E4D1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A622B"/>
    <w:rsid w:val="00263540"/>
    <w:rsid w:val="0046083A"/>
    <w:rsid w:val="00513651"/>
    <w:rsid w:val="006A622B"/>
    <w:rsid w:val="00850246"/>
    <w:rsid w:val="008E01BE"/>
    <w:rsid w:val="00A83AB8"/>
    <w:rsid w:val="00AA736F"/>
    <w:rsid w:val="00A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4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622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6354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2019-08-31T19:41:00Z</dcterms:created>
  <dcterms:modified xsi:type="dcterms:W3CDTF">2020-09-01T21:46:00Z</dcterms:modified>
</cp:coreProperties>
</file>