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45" w:rsidRPr="00850694" w:rsidRDefault="00014245" w:rsidP="00131652">
      <w:pPr>
        <w:spacing w:after="120"/>
        <w:rPr>
          <w:rFonts w:ascii="Arial" w:hAnsi="Arial" w:cs="Arial"/>
          <w:b/>
          <w:color w:val="000000"/>
        </w:rPr>
      </w:pPr>
      <w:r w:rsidRPr="00850694">
        <w:rPr>
          <w:rFonts w:ascii="Arial" w:hAnsi="Arial" w:cs="Arial"/>
          <w:b/>
          <w:color w:val="000000"/>
        </w:rPr>
        <w:t>Wymagania edukacyjne „Krok w przedsiębiorczość”</w:t>
      </w:r>
      <w:r w:rsidR="009908B9">
        <w:rPr>
          <w:rFonts w:ascii="Arial" w:hAnsi="Arial" w:cs="Arial"/>
          <w:b/>
          <w:color w:val="000000"/>
        </w:rPr>
        <w:t xml:space="preserve"> dla klasy 2g</w:t>
      </w:r>
      <w:r w:rsidR="00DD627E">
        <w:rPr>
          <w:rFonts w:ascii="Arial" w:hAnsi="Arial" w:cs="Arial"/>
          <w:b/>
          <w:color w:val="000000"/>
        </w:rPr>
        <w:t>, rok szkolny 2020/21</w:t>
      </w:r>
    </w:p>
    <w:tbl>
      <w:tblPr>
        <w:tblW w:w="15108" w:type="dxa"/>
        <w:jc w:val="center"/>
        <w:tblInd w:w="-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1"/>
        <w:gridCol w:w="3022"/>
        <w:gridCol w:w="3021"/>
        <w:gridCol w:w="3022"/>
        <w:gridCol w:w="3022"/>
      </w:tblGrid>
      <w:tr w:rsidR="008210AF" w:rsidRPr="002F773D" w:rsidTr="00A334A1">
        <w:trPr>
          <w:trHeight w:val="340"/>
          <w:jc w:val="center"/>
        </w:trPr>
        <w:tc>
          <w:tcPr>
            <w:tcW w:w="15108" w:type="dxa"/>
            <w:gridSpan w:val="5"/>
            <w:shd w:val="clear" w:color="auto" w:fill="auto"/>
            <w:vAlign w:val="center"/>
          </w:tcPr>
          <w:p w:rsidR="008210AF" w:rsidRPr="00850694" w:rsidRDefault="00CA1E88" w:rsidP="001416E0">
            <w:pPr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50694">
              <w:rPr>
                <w:rFonts w:ascii="Arial" w:hAnsi="Arial" w:cs="Arial"/>
                <w:b/>
                <w:color w:val="000000"/>
                <w:sz w:val="18"/>
                <w:szCs w:val="16"/>
              </w:rPr>
              <w:t>Wymagania na poszczególne oceny</w:t>
            </w:r>
          </w:p>
        </w:tc>
      </w:tr>
      <w:tr w:rsidR="008210AF" w:rsidRPr="002F773D" w:rsidTr="00A334A1">
        <w:trPr>
          <w:trHeight w:val="454"/>
          <w:jc w:val="center"/>
        </w:trPr>
        <w:tc>
          <w:tcPr>
            <w:tcW w:w="3021" w:type="dxa"/>
            <w:shd w:val="clear" w:color="auto" w:fill="auto"/>
            <w:vAlign w:val="center"/>
          </w:tcPr>
          <w:p w:rsidR="008210AF" w:rsidRPr="00A334A1" w:rsidRDefault="00E57F71" w:rsidP="001416E0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</w:t>
            </w:r>
            <w:r w:rsidR="00CA1E88"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onieczne</w:t>
            </w:r>
          </w:p>
          <w:p w:rsidR="008210AF" w:rsidRPr="00A334A1" w:rsidRDefault="008210AF" w:rsidP="009248B8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</w:t>
            </w:r>
            <w:r w:rsidR="00DA098F"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</w:t>
            </w: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dopuszczająca)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8210AF" w:rsidRPr="00A334A1" w:rsidRDefault="00E57F71" w:rsidP="001416E0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podstawowe</w:t>
            </w:r>
          </w:p>
          <w:p w:rsidR="008210AF" w:rsidRPr="00A334A1" w:rsidRDefault="008210AF" w:rsidP="009248B8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(ocena dostateczna)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8210AF" w:rsidRPr="00A334A1" w:rsidRDefault="00E57F71" w:rsidP="001416E0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rozszerzające</w:t>
            </w:r>
          </w:p>
          <w:p w:rsidR="008210AF" w:rsidRPr="00A334A1" w:rsidRDefault="008210AF" w:rsidP="009248B8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(ocena dobra)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8210AF" w:rsidRPr="00A334A1" w:rsidRDefault="00E57F71" w:rsidP="001416E0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dopełniające</w:t>
            </w:r>
          </w:p>
          <w:p w:rsidR="008210AF" w:rsidRPr="00A334A1" w:rsidRDefault="008210AF" w:rsidP="009248B8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(ocena bardzo dobra)</w:t>
            </w:r>
          </w:p>
        </w:tc>
        <w:tc>
          <w:tcPr>
            <w:tcW w:w="3022" w:type="dxa"/>
            <w:vAlign w:val="center"/>
          </w:tcPr>
          <w:p w:rsidR="008210AF" w:rsidRPr="00A334A1" w:rsidRDefault="00E57F71" w:rsidP="001416E0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wykraczające</w:t>
            </w:r>
          </w:p>
          <w:p w:rsidR="008210AF" w:rsidRPr="00A334A1" w:rsidRDefault="008210AF" w:rsidP="009248B8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(ocena celująca)</w:t>
            </w:r>
          </w:p>
        </w:tc>
      </w:tr>
      <w:tr w:rsidR="00A64D4D" w:rsidRPr="002F773D" w:rsidTr="00A334A1">
        <w:trPr>
          <w:trHeight w:val="397"/>
          <w:jc w:val="center"/>
        </w:trPr>
        <w:tc>
          <w:tcPr>
            <w:tcW w:w="15108" w:type="dxa"/>
            <w:gridSpan w:val="5"/>
            <w:shd w:val="clear" w:color="auto" w:fill="auto"/>
            <w:vAlign w:val="center"/>
          </w:tcPr>
          <w:p w:rsidR="00A64D4D" w:rsidRPr="002F773D" w:rsidRDefault="00A64D4D" w:rsidP="00131652">
            <w:pPr>
              <w:widowControl w:val="0"/>
              <w:numPr>
                <w:ilvl w:val="0"/>
                <w:numId w:val="44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/>
              <w:ind w:hanging="862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73D">
              <w:rPr>
                <w:rFonts w:ascii="Arial" w:hAnsi="Arial" w:cs="Arial"/>
                <w:b/>
                <w:bCs/>
                <w:color w:val="000000"/>
              </w:rPr>
              <w:t>Człowiek przedsiębiorczy</w:t>
            </w:r>
          </w:p>
        </w:tc>
      </w:tr>
      <w:tr w:rsidR="00A64D4D" w:rsidRPr="002F773D" w:rsidTr="00850694">
        <w:trPr>
          <w:trHeight w:val="4975"/>
          <w:jc w:val="center"/>
        </w:trPr>
        <w:tc>
          <w:tcPr>
            <w:tcW w:w="3021" w:type="dxa"/>
            <w:shd w:val="clear" w:color="auto" w:fill="auto"/>
          </w:tcPr>
          <w:p w:rsidR="00CA1E88" w:rsidRDefault="00CA1E88" w:rsidP="00EB740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Uczeń:</w:t>
            </w:r>
          </w:p>
          <w:p w:rsidR="00A64D4D" w:rsidRPr="002F773D" w:rsidRDefault="00A64D4D" w:rsidP="00D272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wyjaśnia, czym jest przedsiębiorczość</w:t>
            </w:r>
          </w:p>
          <w:p w:rsidR="00AA45E6" w:rsidRPr="002F773D" w:rsidRDefault="00A64D4D" w:rsidP="00AA45E6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="004341F8" w:rsidRPr="00340E5D">
              <w:rPr>
                <w:rFonts w:ascii="Times New Roman" w:hAnsi="Times New Roman"/>
                <w:i/>
                <w:color w:val="000000"/>
              </w:rPr>
              <w:t>osobowość</w:t>
            </w:r>
            <w:r w:rsidR="004341F8" w:rsidRPr="002F773D">
              <w:rPr>
                <w:rFonts w:ascii="Times New Roman" w:hAnsi="Times New Roman"/>
                <w:color w:val="000000"/>
              </w:rPr>
              <w:t xml:space="preserve">, </w:t>
            </w:r>
            <w:r w:rsidR="004341F8" w:rsidRPr="00340E5D">
              <w:rPr>
                <w:rFonts w:ascii="Times New Roman" w:hAnsi="Times New Roman"/>
                <w:i/>
                <w:color w:val="000000"/>
              </w:rPr>
              <w:t>empatia</w:t>
            </w:r>
            <w:r w:rsidR="004341F8" w:rsidRPr="002F773D">
              <w:rPr>
                <w:rFonts w:ascii="Times New Roman" w:hAnsi="Times New Roman"/>
                <w:color w:val="000000"/>
              </w:rPr>
              <w:t xml:space="preserve">, </w:t>
            </w:r>
            <w:r w:rsidR="004341F8" w:rsidRPr="00340E5D">
              <w:rPr>
                <w:rFonts w:ascii="Times New Roman" w:hAnsi="Times New Roman"/>
                <w:i/>
                <w:color w:val="000000"/>
              </w:rPr>
              <w:t>aktywne słuchanie</w:t>
            </w:r>
            <w:r w:rsidR="004341F8" w:rsidRPr="00EB7405">
              <w:rPr>
                <w:rFonts w:ascii="Times New Roman" w:hAnsi="Times New Roman"/>
                <w:color w:val="000000"/>
              </w:rPr>
              <w:t>,</w:t>
            </w:r>
            <w:r w:rsidR="004341F8" w:rsidRPr="009248B8" w:rsidDel="00B8253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EB7405">
              <w:rPr>
                <w:rFonts w:ascii="Times New Roman" w:hAnsi="Times New Roman"/>
                <w:i/>
                <w:color w:val="000000"/>
              </w:rPr>
              <w:t>komunikacja społeczna</w:t>
            </w:r>
            <w:r w:rsidRPr="002F773D">
              <w:rPr>
                <w:rFonts w:ascii="Times New Roman" w:hAnsi="Times New Roman"/>
                <w:color w:val="000000"/>
              </w:rPr>
              <w:t xml:space="preserve">, </w:t>
            </w:r>
            <w:r w:rsidRPr="00EB7405">
              <w:rPr>
                <w:rFonts w:ascii="Times New Roman" w:hAnsi="Times New Roman"/>
                <w:i/>
                <w:color w:val="000000"/>
              </w:rPr>
              <w:t>komunikacja interpersonalna</w:t>
            </w:r>
            <w:r w:rsidRPr="002F773D">
              <w:rPr>
                <w:rFonts w:ascii="Times New Roman" w:hAnsi="Times New Roman"/>
                <w:color w:val="000000"/>
              </w:rPr>
              <w:t xml:space="preserve">, </w:t>
            </w:r>
            <w:r w:rsidRPr="00EB7405">
              <w:rPr>
                <w:rFonts w:ascii="Times New Roman" w:hAnsi="Times New Roman"/>
                <w:i/>
                <w:color w:val="000000"/>
              </w:rPr>
              <w:t>komunikacja werbalna</w:t>
            </w:r>
            <w:r w:rsidRPr="002F773D">
              <w:rPr>
                <w:rFonts w:ascii="Times New Roman" w:hAnsi="Times New Roman"/>
                <w:color w:val="000000"/>
              </w:rPr>
              <w:t xml:space="preserve">, </w:t>
            </w:r>
            <w:r w:rsidRPr="00EB7405">
              <w:rPr>
                <w:rFonts w:ascii="Times New Roman" w:hAnsi="Times New Roman"/>
                <w:i/>
                <w:color w:val="000000"/>
              </w:rPr>
              <w:t>komunikacja niewerbalna</w:t>
            </w:r>
            <w:r w:rsidR="00810F49" w:rsidRPr="002F773D">
              <w:rPr>
                <w:rFonts w:ascii="Times New Roman" w:hAnsi="Times New Roman"/>
                <w:color w:val="000000"/>
              </w:rPr>
              <w:t>,</w:t>
            </w:r>
            <w:r w:rsidR="00AA45E6">
              <w:rPr>
                <w:rFonts w:ascii="Times New Roman" w:hAnsi="Times New Roman"/>
                <w:color w:val="000000"/>
              </w:rPr>
              <w:t xml:space="preserve"> </w:t>
            </w:r>
            <w:r w:rsidR="00AA45E6" w:rsidRPr="00EB7405">
              <w:rPr>
                <w:rFonts w:ascii="Times New Roman" w:hAnsi="Times New Roman"/>
                <w:i/>
                <w:color w:val="000000"/>
              </w:rPr>
              <w:t>negocjacje</w:t>
            </w:r>
            <w:r w:rsidR="00AA45E6" w:rsidRPr="002F773D">
              <w:rPr>
                <w:rFonts w:ascii="Times New Roman" w:hAnsi="Times New Roman"/>
                <w:color w:val="000000"/>
              </w:rPr>
              <w:t xml:space="preserve">, </w:t>
            </w:r>
            <w:r w:rsidR="00AA45E6" w:rsidRPr="00EB7405">
              <w:rPr>
                <w:rFonts w:ascii="Times New Roman" w:hAnsi="Times New Roman"/>
                <w:i/>
                <w:color w:val="000000"/>
              </w:rPr>
              <w:t>perswazja</w:t>
            </w:r>
            <w:r w:rsidR="00AA45E6" w:rsidRPr="002F773D">
              <w:rPr>
                <w:rFonts w:ascii="Times New Roman" w:hAnsi="Times New Roman"/>
                <w:color w:val="000000"/>
              </w:rPr>
              <w:t xml:space="preserve">, </w:t>
            </w:r>
            <w:r w:rsidR="00AA45E6" w:rsidRPr="00EB7405">
              <w:rPr>
                <w:rFonts w:ascii="Times New Roman" w:hAnsi="Times New Roman"/>
                <w:i/>
                <w:color w:val="000000"/>
              </w:rPr>
              <w:t>kompromis</w:t>
            </w:r>
            <w:r w:rsidR="00AA45E6" w:rsidRPr="002F773D">
              <w:rPr>
                <w:rFonts w:ascii="Times New Roman" w:hAnsi="Times New Roman"/>
                <w:color w:val="000000"/>
              </w:rPr>
              <w:t xml:space="preserve">, </w:t>
            </w:r>
            <w:r w:rsidR="00AA45E6" w:rsidRPr="00EB7405">
              <w:rPr>
                <w:rFonts w:ascii="Times New Roman" w:hAnsi="Times New Roman"/>
                <w:i/>
                <w:color w:val="000000"/>
              </w:rPr>
              <w:t>manipulacja</w:t>
            </w:r>
          </w:p>
          <w:p w:rsidR="00AA45E6" w:rsidRPr="002F773D" w:rsidRDefault="00AA45E6" w:rsidP="00AA45E6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wymienia podstawowe style negocjacji</w:t>
            </w:r>
          </w:p>
          <w:p w:rsidR="00A64D4D" w:rsidRPr="002F773D" w:rsidRDefault="00A64D4D" w:rsidP="0070711B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wyjaśnia, czym są bariery komunikacyjne</w:t>
            </w:r>
            <w:r w:rsidR="00DC20C4">
              <w:rPr>
                <w:rFonts w:ascii="Times New Roman" w:hAnsi="Times New Roman"/>
                <w:color w:val="000000"/>
              </w:rPr>
              <w:t>,</w:t>
            </w:r>
            <w:r w:rsidRPr="002F773D">
              <w:rPr>
                <w:rFonts w:ascii="Times New Roman" w:hAnsi="Times New Roman"/>
                <w:color w:val="000000"/>
              </w:rPr>
              <w:t xml:space="preserve"> i podaje ich przykłady</w:t>
            </w:r>
          </w:p>
          <w:p w:rsidR="00A64D4D" w:rsidRPr="00850694" w:rsidRDefault="00435E88" w:rsidP="00A334A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42" w:hanging="142"/>
              <w:contextualSpacing w:val="0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</w:t>
            </w:r>
            <w:r w:rsidR="00673307" w:rsidRPr="002F773D">
              <w:rPr>
                <w:rFonts w:ascii="Times New Roman" w:hAnsi="Times New Roman"/>
                <w:color w:val="000000"/>
              </w:rPr>
              <w:t>skazuje</w:t>
            </w:r>
            <w:r w:rsidRPr="002F773D">
              <w:rPr>
                <w:rFonts w:ascii="Times New Roman" w:hAnsi="Times New Roman"/>
                <w:color w:val="000000"/>
              </w:rPr>
              <w:t xml:space="preserve"> cechy i umiejętności przydatne </w:t>
            </w:r>
            <w:r w:rsidR="00673307" w:rsidRPr="002F773D">
              <w:rPr>
                <w:rFonts w:ascii="Times New Roman" w:hAnsi="Times New Roman"/>
                <w:color w:val="000000"/>
              </w:rPr>
              <w:t xml:space="preserve">podczas </w:t>
            </w:r>
            <w:r w:rsidRPr="002F773D">
              <w:rPr>
                <w:rFonts w:ascii="Times New Roman" w:hAnsi="Times New Roman"/>
                <w:color w:val="000000"/>
              </w:rPr>
              <w:t>negocjacji</w:t>
            </w:r>
          </w:p>
        </w:tc>
        <w:tc>
          <w:tcPr>
            <w:tcW w:w="3022" w:type="dxa"/>
            <w:shd w:val="clear" w:color="auto" w:fill="auto"/>
          </w:tcPr>
          <w:p w:rsidR="00CA1E88" w:rsidRDefault="00CA1E88" w:rsidP="00CA1E8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Uczeń:</w:t>
            </w:r>
          </w:p>
          <w:p w:rsidR="00A64D4D" w:rsidRPr="002F773D" w:rsidRDefault="00A64D4D" w:rsidP="00D272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wymienia cechy osoby przedsiębiorczej</w:t>
            </w:r>
          </w:p>
          <w:p w:rsidR="00A64D4D" w:rsidRPr="002F773D" w:rsidRDefault="00A64D4D" w:rsidP="00D272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wyjaśnia, czym jest komunikacja interpersonalna</w:t>
            </w:r>
            <w:r w:rsidR="00B8253A">
              <w:rPr>
                <w:rFonts w:ascii="Times New Roman" w:hAnsi="Times New Roman"/>
                <w:color w:val="000000"/>
              </w:rPr>
              <w:t>,</w:t>
            </w:r>
            <w:r w:rsidRPr="002F773D">
              <w:rPr>
                <w:rFonts w:ascii="Times New Roman" w:hAnsi="Times New Roman"/>
                <w:color w:val="000000"/>
              </w:rPr>
              <w:t xml:space="preserve"> </w:t>
            </w:r>
            <w:r w:rsidR="00A334A1">
              <w:rPr>
                <w:rFonts w:ascii="Times New Roman" w:hAnsi="Times New Roman"/>
                <w:color w:val="000000"/>
              </w:rPr>
              <w:br/>
            </w:r>
            <w:r w:rsidRPr="002F773D">
              <w:rPr>
                <w:rFonts w:ascii="Times New Roman" w:hAnsi="Times New Roman"/>
                <w:color w:val="000000"/>
              </w:rPr>
              <w:t>i omawia przebieg tego procesu, charakteryzując poszczególne jego elementy/fazy</w:t>
            </w:r>
          </w:p>
          <w:p w:rsidR="00A64D4D" w:rsidRPr="002F773D" w:rsidRDefault="00A64D4D" w:rsidP="0070711B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 xml:space="preserve">wyjaśnia znaczenie komunikacji niewerbalnej </w:t>
            </w:r>
            <w:r w:rsidR="00EA5765" w:rsidRPr="002F773D">
              <w:rPr>
                <w:rFonts w:ascii="Times New Roman" w:hAnsi="Times New Roman"/>
                <w:color w:val="000000"/>
              </w:rPr>
              <w:t>w</w:t>
            </w:r>
            <w:r w:rsidR="00EA5765">
              <w:rPr>
                <w:rFonts w:ascii="Times New Roman" w:hAnsi="Times New Roman"/>
                <w:color w:val="000000"/>
              </w:rPr>
              <w:t> </w:t>
            </w:r>
            <w:r w:rsidRPr="002F773D">
              <w:rPr>
                <w:rFonts w:ascii="Times New Roman" w:hAnsi="Times New Roman"/>
                <w:color w:val="000000"/>
              </w:rPr>
              <w:t>życiu codziennym</w:t>
            </w:r>
          </w:p>
          <w:p w:rsidR="00A64D4D" w:rsidRPr="002F773D" w:rsidRDefault="00A64D4D" w:rsidP="0070711B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rozróżnia i charakteryzuje wybrane elementy mowy ciała</w:t>
            </w:r>
          </w:p>
          <w:p w:rsidR="00A64D4D" w:rsidRPr="00850694" w:rsidRDefault="00A64D4D" w:rsidP="00A334A1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73D">
              <w:rPr>
                <w:rFonts w:ascii="Times New Roman" w:hAnsi="Times New Roman"/>
                <w:color w:val="000000"/>
              </w:rPr>
              <w:t xml:space="preserve">wyjaśnia, na czym polega strategia „wygrana-wygrana” stosowana </w:t>
            </w:r>
            <w:r w:rsidR="00EA5765" w:rsidRPr="002F773D">
              <w:rPr>
                <w:rFonts w:ascii="Times New Roman" w:hAnsi="Times New Roman"/>
                <w:color w:val="000000"/>
              </w:rPr>
              <w:t>w</w:t>
            </w:r>
            <w:r w:rsidR="00EA5765">
              <w:rPr>
                <w:rFonts w:ascii="Times New Roman" w:hAnsi="Times New Roman"/>
                <w:color w:val="000000"/>
              </w:rPr>
              <w:t> </w:t>
            </w:r>
            <w:r w:rsidRPr="002F773D">
              <w:rPr>
                <w:rFonts w:ascii="Times New Roman" w:hAnsi="Times New Roman"/>
                <w:color w:val="000000"/>
              </w:rPr>
              <w:t>negocjacjach</w:t>
            </w:r>
          </w:p>
        </w:tc>
        <w:tc>
          <w:tcPr>
            <w:tcW w:w="3021" w:type="dxa"/>
            <w:shd w:val="clear" w:color="auto" w:fill="auto"/>
          </w:tcPr>
          <w:p w:rsidR="00CA1E88" w:rsidRDefault="00CA1E88" w:rsidP="00CA1E8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Uczeń:</w:t>
            </w:r>
          </w:p>
          <w:p w:rsidR="00A64D4D" w:rsidRPr="002F773D" w:rsidRDefault="00A64D4D" w:rsidP="00D272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analizuje mocne i słabe strony własnej osobowości</w:t>
            </w:r>
          </w:p>
          <w:p w:rsidR="00A64D4D" w:rsidRPr="002F773D" w:rsidRDefault="00A64D4D" w:rsidP="00D272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 xml:space="preserve">rozróżnia i charakteryzuje wybrane formy komunikacji werbalnej </w:t>
            </w:r>
            <w:r w:rsidR="00EA5765" w:rsidRPr="002F773D">
              <w:rPr>
                <w:rFonts w:ascii="Times New Roman" w:hAnsi="Times New Roman"/>
                <w:color w:val="000000"/>
              </w:rPr>
              <w:t>i</w:t>
            </w:r>
            <w:r w:rsidR="00EA5765">
              <w:rPr>
                <w:rFonts w:ascii="Times New Roman" w:hAnsi="Times New Roman"/>
                <w:color w:val="000000"/>
              </w:rPr>
              <w:t> </w:t>
            </w:r>
            <w:r w:rsidRPr="002F773D">
              <w:rPr>
                <w:rFonts w:ascii="Times New Roman" w:hAnsi="Times New Roman"/>
                <w:color w:val="000000"/>
              </w:rPr>
              <w:t>niewerbalnej</w:t>
            </w:r>
          </w:p>
          <w:p w:rsidR="00A64D4D" w:rsidRPr="002F773D" w:rsidRDefault="00A64D4D" w:rsidP="0070711B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wymienia i charakteryzuje elementy skutecznej komunikacji</w:t>
            </w:r>
          </w:p>
          <w:p w:rsidR="00516564" w:rsidRPr="002F773D" w:rsidRDefault="00516564" w:rsidP="00516564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wskazuje różnice między poszczególnymi stylami negocjacji</w:t>
            </w:r>
          </w:p>
          <w:p w:rsidR="00673307" w:rsidRPr="002F773D" w:rsidRDefault="00673307" w:rsidP="00673307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 xml:space="preserve">wymienia przykłady błędów </w:t>
            </w:r>
            <w:r w:rsidR="00A334A1">
              <w:rPr>
                <w:rFonts w:ascii="Times New Roman" w:hAnsi="Times New Roman"/>
                <w:color w:val="000000"/>
              </w:rPr>
              <w:br/>
            </w:r>
            <w:r w:rsidRPr="002F773D">
              <w:rPr>
                <w:rFonts w:ascii="Times New Roman" w:hAnsi="Times New Roman"/>
                <w:color w:val="000000"/>
              </w:rPr>
              <w:t xml:space="preserve">w </w:t>
            </w:r>
            <w:r w:rsidR="00CA1E88" w:rsidRPr="002F773D">
              <w:rPr>
                <w:rFonts w:ascii="Times New Roman" w:hAnsi="Times New Roman"/>
                <w:color w:val="000000"/>
              </w:rPr>
              <w:t>prowadz</w:t>
            </w:r>
            <w:r w:rsidR="00CA1E88">
              <w:rPr>
                <w:rFonts w:ascii="Times New Roman" w:hAnsi="Times New Roman"/>
                <w:color w:val="000000"/>
              </w:rPr>
              <w:t>e</w:t>
            </w:r>
            <w:r w:rsidR="00CA1E88" w:rsidRPr="002F773D">
              <w:rPr>
                <w:rFonts w:ascii="Times New Roman" w:hAnsi="Times New Roman"/>
                <w:color w:val="000000"/>
              </w:rPr>
              <w:t xml:space="preserve">niu </w:t>
            </w:r>
            <w:r w:rsidRPr="002F773D">
              <w:rPr>
                <w:rFonts w:ascii="Times New Roman" w:hAnsi="Times New Roman"/>
                <w:color w:val="000000"/>
              </w:rPr>
              <w:t>negocjacji</w:t>
            </w:r>
          </w:p>
          <w:p w:rsidR="00A64D4D" w:rsidRPr="002F773D" w:rsidRDefault="00A64D4D" w:rsidP="00EB740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2" w:type="dxa"/>
            <w:shd w:val="clear" w:color="auto" w:fill="auto"/>
          </w:tcPr>
          <w:p w:rsidR="00CA1E88" w:rsidRDefault="00CA1E88" w:rsidP="00CA1E8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Uczeń:</w:t>
            </w:r>
          </w:p>
          <w:p w:rsidR="00A64D4D" w:rsidRPr="002F773D" w:rsidRDefault="00A64D4D" w:rsidP="00A334A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right="-2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 xml:space="preserve">wyjaśnia rolę przedsiębiorczości </w:t>
            </w:r>
            <w:r w:rsidR="00EA5765" w:rsidRPr="002F773D">
              <w:rPr>
                <w:rFonts w:ascii="Times New Roman" w:hAnsi="Times New Roman"/>
                <w:color w:val="000000"/>
              </w:rPr>
              <w:t>w</w:t>
            </w:r>
            <w:r w:rsidR="00EA5765">
              <w:rPr>
                <w:rFonts w:ascii="Times New Roman" w:hAnsi="Times New Roman"/>
                <w:color w:val="000000"/>
              </w:rPr>
              <w:t> </w:t>
            </w:r>
            <w:r w:rsidRPr="002F773D">
              <w:rPr>
                <w:rFonts w:ascii="Times New Roman" w:hAnsi="Times New Roman"/>
                <w:color w:val="000000"/>
              </w:rPr>
              <w:t>gospodarce</w:t>
            </w:r>
          </w:p>
          <w:p w:rsidR="00A64D4D" w:rsidRPr="002F773D" w:rsidRDefault="00A64D4D" w:rsidP="00D272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 xml:space="preserve">wyjaśnia znaczenie umiejętności </w:t>
            </w:r>
            <w:r w:rsidR="00EA5765" w:rsidRPr="002F773D">
              <w:rPr>
                <w:rFonts w:ascii="Times New Roman" w:hAnsi="Times New Roman"/>
                <w:color w:val="000000"/>
              </w:rPr>
              <w:t>komunikowania</w:t>
            </w:r>
            <w:r w:rsidR="00EA5765">
              <w:rPr>
                <w:rFonts w:ascii="Times New Roman" w:hAnsi="Times New Roman"/>
                <w:color w:val="000000"/>
              </w:rPr>
              <w:t> </w:t>
            </w:r>
            <w:r w:rsidRPr="002F773D">
              <w:rPr>
                <w:rFonts w:ascii="Times New Roman" w:hAnsi="Times New Roman"/>
                <w:color w:val="000000"/>
              </w:rPr>
              <w:t xml:space="preserve">się </w:t>
            </w:r>
            <w:r w:rsidR="00EA5765" w:rsidRPr="002F773D">
              <w:rPr>
                <w:rFonts w:ascii="Times New Roman" w:hAnsi="Times New Roman"/>
                <w:color w:val="000000"/>
              </w:rPr>
              <w:t>w</w:t>
            </w:r>
            <w:r w:rsidR="00EA5765">
              <w:rPr>
                <w:rFonts w:ascii="Times New Roman" w:hAnsi="Times New Roman"/>
                <w:color w:val="000000"/>
              </w:rPr>
              <w:t> </w:t>
            </w:r>
            <w:r w:rsidRPr="002F773D">
              <w:rPr>
                <w:rFonts w:ascii="Times New Roman" w:hAnsi="Times New Roman"/>
                <w:color w:val="000000"/>
              </w:rPr>
              <w:t>życiu codziennym</w:t>
            </w:r>
          </w:p>
          <w:p w:rsidR="00A64D4D" w:rsidRDefault="00A64D4D" w:rsidP="0070711B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omawia zasady prowadzenia skutecznych negocjacji</w:t>
            </w:r>
          </w:p>
          <w:p w:rsidR="00D002ED" w:rsidRPr="002F773D" w:rsidRDefault="00D002ED" w:rsidP="00D002ED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wymienia przykłady technik manipulacyjnych stosowanych podczas negocjacji i omawia negatywne skutki ich stosowania</w:t>
            </w:r>
          </w:p>
          <w:p w:rsidR="00D002ED" w:rsidRPr="002F773D" w:rsidRDefault="00D002ED" w:rsidP="00D002ED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  <w:p w:rsidR="00A64D4D" w:rsidRPr="002F773D" w:rsidRDefault="00A64D4D" w:rsidP="002F773D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  <w:p w:rsidR="00A64D4D" w:rsidRPr="002F773D" w:rsidRDefault="00A64D4D" w:rsidP="002F773D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2" w:type="dxa"/>
          </w:tcPr>
          <w:p w:rsidR="00CA1E88" w:rsidRDefault="00CA1E88" w:rsidP="00CA1E8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Uczeń:</w:t>
            </w:r>
          </w:p>
          <w:p w:rsidR="00A150F4" w:rsidRPr="002F773D" w:rsidRDefault="00810F49" w:rsidP="00A64D4D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wymienia sposoby zwiększania kreatywności pracowników</w:t>
            </w:r>
          </w:p>
          <w:p w:rsidR="00E5333C" w:rsidRPr="002F773D" w:rsidRDefault="00E5333C" w:rsidP="002F77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 xml:space="preserve">podaje różnicę między technikami manipulacyjnymi </w:t>
            </w:r>
            <w:r w:rsidR="00EA5765" w:rsidRPr="002F773D">
              <w:rPr>
                <w:rFonts w:ascii="Times New Roman" w:hAnsi="Times New Roman"/>
                <w:color w:val="000000"/>
              </w:rPr>
              <w:t>a</w:t>
            </w:r>
            <w:r w:rsidR="00EA5765">
              <w:rPr>
                <w:rFonts w:ascii="Times New Roman" w:hAnsi="Times New Roman"/>
                <w:color w:val="000000"/>
              </w:rPr>
              <w:t> </w:t>
            </w:r>
            <w:r w:rsidRPr="002F773D">
              <w:rPr>
                <w:rFonts w:ascii="Times New Roman" w:hAnsi="Times New Roman"/>
                <w:color w:val="000000"/>
              </w:rPr>
              <w:t>technikami negocjacyjnymi</w:t>
            </w:r>
          </w:p>
          <w:p w:rsidR="00A64D4D" w:rsidRPr="002F773D" w:rsidRDefault="00A64D4D" w:rsidP="00D002ED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1652" w:rsidRPr="002F773D" w:rsidTr="00A334A1">
        <w:trPr>
          <w:trHeight w:val="397"/>
          <w:jc w:val="center"/>
        </w:trPr>
        <w:tc>
          <w:tcPr>
            <w:tcW w:w="15108" w:type="dxa"/>
            <w:gridSpan w:val="5"/>
            <w:shd w:val="clear" w:color="auto" w:fill="auto"/>
            <w:vAlign w:val="center"/>
          </w:tcPr>
          <w:p w:rsidR="00131652" w:rsidRPr="00A334A1" w:rsidRDefault="00131652" w:rsidP="00131652">
            <w:pPr>
              <w:pStyle w:val="Akapitzlist"/>
              <w:spacing w:after="0" w:line="240" w:lineRule="auto"/>
              <w:ind w:left="338"/>
              <w:rPr>
                <w:rFonts w:ascii="Times New Roman" w:hAnsi="Times New Roman"/>
                <w:color w:val="000000"/>
                <w:sz w:val="24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24"/>
              </w:rPr>
              <w:t>II.  Gospodarka rynkowa</w:t>
            </w:r>
          </w:p>
        </w:tc>
      </w:tr>
      <w:tr w:rsidR="00131652" w:rsidRPr="002F773D" w:rsidTr="00131652">
        <w:trPr>
          <w:trHeight w:val="1128"/>
          <w:jc w:val="center"/>
        </w:trPr>
        <w:tc>
          <w:tcPr>
            <w:tcW w:w="3021" w:type="dxa"/>
            <w:shd w:val="clear" w:color="auto" w:fill="auto"/>
          </w:tcPr>
          <w:p w:rsidR="00131652" w:rsidRPr="00B30D31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Pr="00B30D31">
              <w:rPr>
                <w:rFonts w:ascii="Times New Roman" w:hAnsi="Times New Roman"/>
                <w:i/>
                <w:color w:val="000000"/>
              </w:rPr>
              <w:t>gospodarka rynkowa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mechanizm rynkowy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popyt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podaż</w:t>
            </w:r>
            <w:r w:rsidRPr="00B30D31">
              <w:rPr>
                <w:rFonts w:ascii="Times New Roman" w:hAnsi="Times New Roman"/>
                <w:color w:val="000000"/>
              </w:rPr>
              <w:t>,</w:t>
            </w:r>
            <w:r w:rsidRPr="00B30D31">
              <w:rPr>
                <w:rFonts w:ascii="Times New Roman" w:hAnsi="Times New Roman"/>
                <w:i/>
                <w:color w:val="000000"/>
              </w:rPr>
              <w:t xml:space="preserve"> cena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dobra komplementarne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dobra substytucyjne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rynek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cena równowagi rynkowej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nadwyżka rynkowa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niedobór rynkowy</w:t>
            </w:r>
            <w:r w:rsidRPr="00B30D31">
              <w:rPr>
                <w:rFonts w:ascii="Times New Roman" w:hAnsi="Times New Roman"/>
                <w:color w:val="000000"/>
              </w:rPr>
              <w:t>,</w:t>
            </w:r>
            <w:r w:rsidRPr="00B30D31">
              <w:rPr>
                <w:rFonts w:ascii="Times New Roman" w:hAnsi="Times New Roman"/>
                <w:i/>
                <w:color w:val="000000"/>
              </w:rPr>
              <w:t xml:space="preserve"> konsument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gwarancja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reklamacja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interwencjonizm państwowy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dobra publiczne</w:t>
            </w:r>
            <w:r w:rsidRPr="00B30D31">
              <w:rPr>
                <w:rFonts w:ascii="Times New Roman" w:hAnsi="Times New Roman"/>
                <w:color w:val="000000"/>
              </w:rPr>
              <w:t>,</w:t>
            </w:r>
            <w:r w:rsidRPr="00B30D31">
              <w:rPr>
                <w:rFonts w:ascii="Times New Roman" w:hAnsi="Times New Roman"/>
                <w:i/>
                <w:color w:val="000000"/>
              </w:rPr>
              <w:t xml:space="preserve"> wzrost </w:t>
            </w:r>
            <w:r w:rsidRPr="00B30D31">
              <w:rPr>
                <w:rFonts w:ascii="Times New Roman" w:hAnsi="Times New Roman"/>
                <w:i/>
                <w:color w:val="000000"/>
              </w:rPr>
              <w:lastRenderedPageBreak/>
              <w:t>gospodarczy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rozwój gospodarczy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siła nabywcza</w:t>
            </w:r>
            <w:r w:rsidRPr="00B30D31">
              <w:rPr>
                <w:rFonts w:ascii="Times New Roman" w:hAnsi="Times New Roman"/>
                <w:color w:val="000000"/>
              </w:rPr>
              <w:t xml:space="preserve"> </w:t>
            </w:r>
            <w:r w:rsidRPr="00B30D31">
              <w:rPr>
                <w:rFonts w:ascii="Times New Roman" w:hAnsi="Times New Roman"/>
                <w:i/>
                <w:color w:val="000000"/>
              </w:rPr>
              <w:t>waluty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cykl koniunkturalny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budżet państwa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podatek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dług publiczny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 xml:space="preserve">wymienia filary gospodarki centralnie sterowanej </w:t>
            </w:r>
            <w:r w:rsidR="00A334A1">
              <w:rPr>
                <w:rFonts w:ascii="Times New Roman" w:hAnsi="Times New Roman"/>
                <w:color w:val="000000"/>
              </w:rPr>
              <w:br/>
            </w:r>
            <w:r w:rsidRPr="00B30D31">
              <w:rPr>
                <w:rFonts w:ascii="Times New Roman" w:hAnsi="Times New Roman"/>
                <w:color w:val="000000"/>
              </w:rPr>
              <w:t>i gospodarki rynkowej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>wymienia funkcje rynku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>wyróżnia rodzaje rynku ze względu na zasięg przestrzenny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>dzieli rynek ze względu na przedmiot wymiany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>wyjaśnia, czym jest prawo popytu i prawo podaży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 xml:space="preserve">wyjaśnia znaczenie terminów </w:t>
            </w:r>
            <w:r w:rsidRPr="00B30D31">
              <w:rPr>
                <w:rFonts w:ascii="Times New Roman" w:hAnsi="Times New Roman"/>
                <w:i/>
                <w:color w:val="000000"/>
              </w:rPr>
              <w:t>polityka makroekonomiczna</w:t>
            </w:r>
            <w:r w:rsidRPr="00B30D31">
              <w:rPr>
                <w:rFonts w:ascii="Times New Roman" w:hAnsi="Times New Roman"/>
                <w:color w:val="000000"/>
              </w:rPr>
              <w:t xml:space="preserve"> i </w:t>
            </w:r>
            <w:r w:rsidRPr="00B30D31">
              <w:rPr>
                <w:rFonts w:ascii="Times New Roman" w:hAnsi="Times New Roman"/>
                <w:i/>
                <w:color w:val="000000"/>
              </w:rPr>
              <w:t xml:space="preserve">polityka mikroekonomiczna </w:t>
            </w:r>
            <w:r w:rsidR="00A334A1">
              <w:rPr>
                <w:rFonts w:ascii="Times New Roman" w:hAnsi="Times New Roman"/>
                <w:i/>
                <w:color w:val="000000"/>
              </w:rPr>
              <w:br/>
            </w:r>
            <w:r w:rsidRPr="00B30D31">
              <w:rPr>
                <w:rFonts w:ascii="Times New Roman" w:hAnsi="Times New Roman"/>
                <w:color w:val="000000"/>
              </w:rPr>
              <w:t>i charakteryzuje różnicę między nimi</w:t>
            </w:r>
          </w:p>
          <w:p w:rsidR="00131652" w:rsidRDefault="00131652" w:rsidP="00EB740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2" w:type="dxa"/>
            <w:shd w:val="clear" w:color="auto" w:fill="auto"/>
          </w:tcPr>
          <w:p w:rsidR="00131652" w:rsidRPr="00B30D31" w:rsidRDefault="00131652" w:rsidP="0013165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lastRenderedPageBreak/>
              <w:t>podaje najważniejsze różnice między gospodarką centralnie sterowaną a gospodarką rynkową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>wymienia główne podmioty gospodarki rynkowej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>podaje różnice między rynkiem producenta a rynkiem konsumenta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>wyróżnia typy rynku finansowego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 xml:space="preserve">wymienia i charakteryzuje </w:t>
            </w:r>
            <w:proofErr w:type="spellStart"/>
            <w:r w:rsidRPr="00B30D31">
              <w:rPr>
                <w:rFonts w:ascii="Times New Roman" w:hAnsi="Times New Roman"/>
                <w:color w:val="000000"/>
              </w:rPr>
              <w:lastRenderedPageBreak/>
              <w:t>pozacenowe</w:t>
            </w:r>
            <w:proofErr w:type="spellEnd"/>
            <w:r w:rsidRPr="00B30D31">
              <w:rPr>
                <w:rFonts w:ascii="Times New Roman" w:hAnsi="Times New Roman"/>
                <w:color w:val="000000"/>
              </w:rPr>
              <w:t xml:space="preserve"> czynniki kształtujące popyt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0D31">
              <w:rPr>
                <w:rFonts w:ascii="Times New Roman" w:hAnsi="Times New Roman"/>
                <w:color w:val="000000"/>
              </w:rPr>
              <w:t xml:space="preserve">wymienia i charakteryzuje </w:t>
            </w:r>
            <w:proofErr w:type="spellStart"/>
            <w:r w:rsidRPr="00B30D31">
              <w:rPr>
                <w:rFonts w:ascii="Times New Roman" w:hAnsi="Times New Roman"/>
                <w:color w:val="000000"/>
              </w:rPr>
              <w:t>pozacenowe</w:t>
            </w:r>
            <w:proofErr w:type="spellEnd"/>
            <w:r w:rsidRPr="00B30D31">
              <w:rPr>
                <w:rFonts w:ascii="Times New Roman" w:hAnsi="Times New Roman"/>
                <w:color w:val="000000"/>
              </w:rPr>
              <w:t xml:space="preserve"> czynniki kształtujące podaż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podaje różnice między reklamacją a gwarancją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i charakteryzuje podstawowe prawa konsumenta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wymienia, rozróżnia i charakteryzuje funkcje ekonomiczne państwa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i charakteryzuje narzędzia oddziaływania państwa na gospodarkę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  <w:lang w:eastAsia="pl-PL"/>
              </w:rPr>
              <w:t>wyjaśnia różnicę między nominalnym a realnym PKB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główne źródła dochodów budżetu państwa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główne wydatki z budżetu państwa</w:t>
            </w:r>
          </w:p>
          <w:p w:rsidR="00131652" w:rsidRDefault="00131652" w:rsidP="00CA1E8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1" w:type="dxa"/>
            <w:shd w:val="clear" w:color="auto" w:fill="auto"/>
          </w:tcPr>
          <w:p w:rsidR="00131652" w:rsidRPr="006338A6" w:rsidRDefault="00131652" w:rsidP="0013165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lastRenderedPageBreak/>
              <w:t>wyjaśnia, czym był plan Balcerowicza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i charakteryzuje główne modele struktur rynkowych (monopol, oligopol, konkurencja monopolistyczna, konkurencja doskonała)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wskazuje zależność między cenami dóbr komplementarnych i dóbr substytucyjnych a wielkością </w:t>
            </w:r>
            <w:r w:rsidRPr="006338A6">
              <w:rPr>
                <w:rFonts w:ascii="Times New Roman" w:hAnsi="Times New Roman"/>
                <w:color w:val="000000"/>
              </w:rPr>
              <w:lastRenderedPageBreak/>
              <w:t>popytu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right="-85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wyjaśnia zjawiska nadwyżki rynkowej i niedoboru rynkowego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instytucje zajmujące się ochroną konsumentów oraz określa cele i zadania tych instytucji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przedstawia drog</w:t>
            </w:r>
            <w:r w:rsidRPr="006338A6">
              <w:rPr>
                <w:rFonts w:ascii="Times New Roman" w:eastAsia="TimesNewRoman" w:hAnsi="Times New Roman"/>
                <w:color w:val="000000"/>
              </w:rPr>
              <w:t>ę</w:t>
            </w:r>
            <w:r w:rsidRPr="006338A6">
              <w:rPr>
                <w:rFonts w:ascii="Times New Roman" w:hAnsi="Times New Roman"/>
                <w:color w:val="000000"/>
              </w:rPr>
              <w:t>, którą</w:t>
            </w:r>
            <w:r w:rsidRPr="006338A6">
              <w:rPr>
                <w:rFonts w:ascii="Times New Roman" w:eastAsia="TimesNewRoman" w:hAnsi="Times New Roman"/>
                <w:color w:val="000000"/>
              </w:rPr>
              <w:t xml:space="preserve"> </w:t>
            </w:r>
            <w:r w:rsidRPr="006338A6">
              <w:rPr>
                <w:rFonts w:ascii="Times New Roman" w:hAnsi="Times New Roman"/>
                <w:color w:val="000000"/>
              </w:rPr>
              <w:t>dochodzi si</w:t>
            </w:r>
            <w:r w:rsidRPr="006338A6">
              <w:rPr>
                <w:rFonts w:ascii="Times New Roman" w:eastAsia="TimesNewRoman" w:hAnsi="Times New Roman"/>
                <w:color w:val="000000"/>
              </w:rPr>
              <w:t xml:space="preserve">ę </w:t>
            </w:r>
            <w:r w:rsidRPr="006338A6">
              <w:rPr>
                <w:rFonts w:ascii="Times New Roman" w:hAnsi="Times New Roman"/>
                <w:color w:val="000000"/>
              </w:rPr>
              <w:t>własnych praw w roli konsumenta z uwzględnieniem metod pozasądowych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wyróżnia prawa przysługujące konsumentom w wypadku zakupów na odległość, w tym także przez </w:t>
            </w:r>
            <w:proofErr w:type="spellStart"/>
            <w:r w:rsidRPr="006338A6">
              <w:rPr>
                <w:rFonts w:ascii="Times New Roman" w:hAnsi="Times New Roman"/>
                <w:color w:val="000000"/>
              </w:rPr>
              <w:t>internet</w:t>
            </w:r>
            <w:proofErr w:type="spellEnd"/>
          </w:p>
          <w:p w:rsidR="00131652" w:rsidRPr="006338A6" w:rsidRDefault="00131652" w:rsidP="00131652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określa przyczyny ingerencji państwa w gospodarkę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określa cele polityki gospodarczej, a w jej ramach – polityki fiskalnej i polityki monetarnej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rozróżnia i opisuje wybrane mierniki wzrostu gospodarczego i wskaźniki rozwoju gospodarczego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fazy cyklu koniunkturalnego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charakteryzuje zjawiska recesji i dobrej koniunktury w gospodarce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wymienia, rozróżnia i opisuje podstawowe zasady budżetowe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wymienia, rozróżnia i charakteryzuje funkcje budżetu państwa</w:t>
            </w:r>
          </w:p>
          <w:p w:rsidR="00131652" w:rsidRDefault="00131652" w:rsidP="00CA1E8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2" w:type="dxa"/>
            <w:shd w:val="clear" w:color="auto" w:fill="auto"/>
          </w:tcPr>
          <w:p w:rsidR="00131652" w:rsidRPr="006338A6" w:rsidRDefault="00131652" w:rsidP="0013165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lastRenderedPageBreak/>
              <w:t>przedstawia argumenty świadczące o nieefektywności gospodarki centralnie sterowanej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wskazuje zalety gospodarki rynkowej na tle gospodarki </w:t>
            </w:r>
            <w:r w:rsidRPr="006338A6">
              <w:rPr>
                <w:rFonts w:ascii="Times New Roman" w:hAnsi="Times New Roman"/>
                <w:color w:val="000000"/>
              </w:rPr>
              <w:br/>
              <w:t>nakazowo-rozdzielczej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wykazuje zależności między podmiotami gospodarki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określa rodzaje rynków występujących w najbliższym otoczeniu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lastRenderedPageBreak/>
              <w:t>wymienia akty prawne dotyczące ochrony praw konsumenta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wykazuje potrzebę wspierania konkurencji i walki z monopolem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analizuje na przykładzie przebieg krzywej podaży i krzywej popytu,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wyznacza punkt równowagi rynkowej na prostych przykładach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przedstawia zasady składania reklamacji towaru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przedstawia argumenty za ingerencją państwa w gospodarkę i przeciw niej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porównuje wartości wybranych wskaźników wzrostu i rozwoju gospodarczego dla Polski z wartościami wskaźników dla innych państw 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formułuje wnioski dotyczące poziomu rozwoju gospodarczego państwa na podstawie analizy właściwych wskaźników ekonomicznych 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omawia przebieg klasycznego cyklu koniunkturalnego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opisuje zachowania gospodarki w kolejnych fazach cyklu koniunkturalnego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  <w:lang w:eastAsia="pl-PL"/>
              </w:rPr>
              <w:t>interpretuje wysokość i przyrost PKB</w:t>
            </w:r>
          </w:p>
          <w:p w:rsidR="00131652" w:rsidRDefault="00131652" w:rsidP="00131652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eastAsia="TimesNew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ocenia znaczenie deficytu bud</w:t>
            </w:r>
            <w:r w:rsidRPr="006338A6">
              <w:rPr>
                <w:rFonts w:ascii="Times New Roman" w:eastAsia="TimesNewRoman" w:hAnsi="Times New Roman"/>
                <w:color w:val="000000"/>
              </w:rPr>
              <w:t>ż</w:t>
            </w:r>
            <w:r w:rsidRPr="006338A6">
              <w:rPr>
                <w:rFonts w:ascii="Times New Roman" w:hAnsi="Times New Roman"/>
                <w:color w:val="000000"/>
              </w:rPr>
              <w:t>etowego i długu publicznego dla gospodark</w:t>
            </w:r>
            <w:r w:rsidRPr="006338A6">
              <w:rPr>
                <w:rFonts w:ascii="Times New Roman" w:eastAsia="TimesNewRoman" w:hAnsi="Times New Roman"/>
                <w:color w:val="000000"/>
              </w:rPr>
              <w:t>i</w:t>
            </w:r>
          </w:p>
          <w:p w:rsidR="00131652" w:rsidRPr="00A334A1" w:rsidRDefault="00A334A1" w:rsidP="00A334A1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eastAsia="TimesNewRoman" w:hAnsi="Times New Roman"/>
                <w:color w:val="000000"/>
              </w:rPr>
            </w:pPr>
            <w:r w:rsidRPr="006338A6">
              <w:rPr>
                <w:rFonts w:ascii="Times New Roman" w:eastAsia="TimesNewRoman" w:hAnsi="Times New Roman"/>
                <w:color w:val="000000"/>
              </w:rPr>
              <w:lastRenderedPageBreak/>
              <w:t>formułuje wnioski na podstawie analizy danych statystycznych dotyczących wartości deficytu budżetowego i długu publicznego państwa w relacji do PKB</w:t>
            </w:r>
          </w:p>
        </w:tc>
        <w:tc>
          <w:tcPr>
            <w:tcW w:w="3022" w:type="dxa"/>
          </w:tcPr>
          <w:p w:rsidR="00131652" w:rsidRPr="006338A6" w:rsidRDefault="00131652" w:rsidP="0013165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lastRenderedPageBreak/>
              <w:t>charakteryzuje działania składające się na proces transformacji gospodarczej w Polsce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wyjaśnia, jakie czynniki, oprócz popytu, wpływają na cenę (na przykładzie cen paliwa)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wyjaśnia, na czym polega zjawisko zmowy cenowej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dyskutuje na temat metod przeciwdziałania zjawiskom </w:t>
            </w:r>
            <w:r w:rsidRPr="006338A6">
              <w:rPr>
                <w:rFonts w:ascii="Times New Roman" w:hAnsi="Times New Roman"/>
                <w:color w:val="000000"/>
              </w:rPr>
              <w:lastRenderedPageBreak/>
              <w:t>kryzysowym w gospodarce krajowej i gospodarce światowej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klasyfikuje państwa na podstawie wartości wskaźnika rozwoju społecznego (HDI)</w:t>
            </w:r>
          </w:p>
          <w:p w:rsidR="00131652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  <w:lang w:eastAsia="pl-PL"/>
              </w:rPr>
              <w:t xml:space="preserve">wyjaśnia, dlaczego wskaźnik PKB </w:t>
            </w:r>
            <w:r w:rsidRPr="006338A6">
              <w:rPr>
                <w:rFonts w:ascii="Times New Roman" w:hAnsi="Times New Roman"/>
                <w:i/>
                <w:color w:val="000000"/>
                <w:lang w:eastAsia="pl-PL"/>
              </w:rPr>
              <w:t>per capita</w:t>
            </w:r>
            <w:r w:rsidRPr="006338A6">
              <w:rPr>
                <w:rFonts w:ascii="Times New Roman" w:hAnsi="Times New Roman"/>
                <w:color w:val="000000"/>
                <w:lang w:eastAsia="pl-PL"/>
              </w:rPr>
              <w:t xml:space="preserve"> ma ograniczoną użyteczność dla porównywania jakości życia obywateli różnych państw</w:t>
            </w:r>
          </w:p>
          <w:p w:rsidR="00A334A1" w:rsidRPr="006338A6" w:rsidRDefault="00A334A1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określa fazę cyklu koniunkturalnego, w której znajduje się polska gospodarka, na podstawie analizy wskaźników aktywności gospodarczej</w:t>
            </w:r>
          </w:p>
          <w:p w:rsidR="00131652" w:rsidRDefault="00131652" w:rsidP="0013165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A64D4D" w:rsidRPr="00B41514" w:rsidTr="00A334A1">
        <w:trPr>
          <w:trHeight w:val="397"/>
          <w:jc w:val="center"/>
        </w:trPr>
        <w:tc>
          <w:tcPr>
            <w:tcW w:w="15108" w:type="dxa"/>
            <w:gridSpan w:val="5"/>
            <w:shd w:val="clear" w:color="auto" w:fill="auto"/>
            <w:vAlign w:val="center"/>
          </w:tcPr>
          <w:p w:rsidR="007E3473" w:rsidRPr="0059058D" w:rsidRDefault="00A334A1" w:rsidP="00A334A1">
            <w:pPr>
              <w:pStyle w:val="Akapitzlist"/>
              <w:tabs>
                <w:tab w:val="left" w:pos="0"/>
              </w:tabs>
              <w:spacing w:after="0" w:line="240" w:lineRule="auto"/>
              <w:ind w:left="33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III. </w:t>
            </w:r>
            <w:r w:rsidR="00977B6B" w:rsidRPr="005905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Finans</w:t>
            </w:r>
            <w:r w:rsidR="007E3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</w:tr>
      <w:tr w:rsidR="00A64D4D" w:rsidRPr="00263BE7" w:rsidTr="00850694">
        <w:trPr>
          <w:trHeight w:val="1686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542" w:rsidRPr="00263BE7" w:rsidRDefault="00A64D4D" w:rsidP="00BE5542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Pr="00263BE7">
              <w:rPr>
                <w:rFonts w:ascii="Times New Roman" w:hAnsi="Times New Roman"/>
                <w:i/>
                <w:color w:val="000000"/>
              </w:rPr>
              <w:t>pieniądz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siła nabywcza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inflacja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stopa inflacji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rynek finansowy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bank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depozyt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limit debetowy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kapitalizacja odsetek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karta płatnicza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kredyt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kredyt konsumencki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rzeczywista roczna stopa oprocentowania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pożyczka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zastaw hipoteczny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BE5542" w:rsidRPr="00263BE7">
              <w:rPr>
                <w:rFonts w:ascii="Times New Roman" w:hAnsi="Times New Roman"/>
                <w:i/>
                <w:color w:val="000000"/>
              </w:rPr>
              <w:t>spread</w:t>
            </w:r>
            <w:proofErr w:type="spellEnd"/>
            <w:r w:rsidR="00BE5542" w:rsidRPr="00263BE7">
              <w:rPr>
                <w:rFonts w:ascii="Times New Roman" w:hAnsi="Times New Roman"/>
                <w:i/>
                <w:color w:val="000000"/>
              </w:rPr>
              <w:t xml:space="preserve"> walutowy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zdolność kredytowa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inwestowanie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instrument finansowy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papiery wartościowe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obligacje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akcje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dywidenda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makler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indeks giełdowy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ceduła giełdowa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hossa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bessa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 różnicę między bankami komercyjnymi a bankami spółdzielczymi</w:t>
            </w:r>
          </w:p>
          <w:p w:rsidR="00CA1365" w:rsidRPr="006338A6" w:rsidRDefault="006430AF" w:rsidP="00CA1365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podaje</w:t>
            </w:r>
            <w:r w:rsidR="00CA1365" w:rsidRPr="006338A6">
              <w:rPr>
                <w:rFonts w:ascii="Times New Roman" w:hAnsi="Times New Roman"/>
                <w:color w:val="000000"/>
              </w:rPr>
              <w:t xml:space="preserve"> funkcje banku centralnego</w:t>
            </w:r>
          </w:p>
          <w:p w:rsidR="006A68BC" w:rsidRPr="00263BE7" w:rsidRDefault="006A68BC" w:rsidP="00FF700E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podstawowe narzędzia polityki pieniężnej NBP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podstawowe rodzaje usług </w:t>
            </w:r>
            <w:r w:rsidR="00315BC8" w:rsidRPr="00263BE7">
              <w:rPr>
                <w:rFonts w:ascii="Times New Roman" w:hAnsi="Times New Roman"/>
                <w:color w:val="000000"/>
              </w:rPr>
              <w:t xml:space="preserve">finansowych oferowanych przez banki </w:t>
            </w:r>
            <w:r w:rsidR="00F21F40" w:rsidRPr="00263BE7">
              <w:rPr>
                <w:rFonts w:ascii="Times New Roman" w:hAnsi="Times New Roman"/>
                <w:color w:val="000000"/>
              </w:rPr>
              <w:t>i </w:t>
            </w:r>
            <w:r w:rsidR="00315BC8" w:rsidRPr="00263BE7">
              <w:rPr>
                <w:rFonts w:ascii="Times New Roman" w:hAnsi="Times New Roman"/>
                <w:color w:val="000000"/>
              </w:rPr>
              <w:t>SKOK-i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rozróżnia rodzaje </w:t>
            </w:r>
            <w:r w:rsidR="00BB03B5" w:rsidRPr="00263BE7">
              <w:rPr>
                <w:rFonts w:ascii="Times New Roman" w:hAnsi="Times New Roman"/>
                <w:color w:val="000000"/>
              </w:rPr>
              <w:t>rachunków bieżących</w:t>
            </w:r>
          </w:p>
          <w:p w:rsidR="00A64D4D" w:rsidRPr="00263BE7" w:rsidRDefault="004944A5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lastRenderedPageBreak/>
              <w:t>omawia zasady bezpiecznego korzystania z bankowości elektronicznej</w:t>
            </w:r>
          </w:p>
          <w:p w:rsidR="00A64D4D" w:rsidRPr="00263BE7" w:rsidRDefault="006430AF" w:rsidP="00A64D4D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wskazuje </w:t>
            </w:r>
            <w:r w:rsidR="00A64D4D" w:rsidRPr="00263BE7">
              <w:rPr>
                <w:rFonts w:ascii="Times New Roman" w:hAnsi="Times New Roman"/>
                <w:color w:val="000000"/>
              </w:rPr>
              <w:t xml:space="preserve">różnice między kredytem </w:t>
            </w:r>
            <w:r w:rsidR="00F21F40" w:rsidRPr="00263BE7">
              <w:rPr>
                <w:rFonts w:ascii="Times New Roman" w:hAnsi="Times New Roman"/>
                <w:color w:val="000000"/>
              </w:rPr>
              <w:t>a </w:t>
            </w:r>
            <w:r w:rsidR="00A64D4D" w:rsidRPr="00263BE7">
              <w:rPr>
                <w:rFonts w:ascii="Times New Roman" w:hAnsi="Times New Roman"/>
                <w:color w:val="000000"/>
              </w:rPr>
              <w:t>pożyczką</w:t>
            </w:r>
          </w:p>
          <w:p w:rsidR="00BB575B" w:rsidRPr="00263BE7" w:rsidRDefault="00BB575B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wskazuje różnice między oszczędzaniem </w:t>
            </w:r>
            <w:r w:rsidR="00923F75" w:rsidRPr="00263BE7">
              <w:rPr>
                <w:rFonts w:ascii="Times New Roman" w:hAnsi="Times New Roman"/>
                <w:color w:val="000000"/>
              </w:rPr>
              <w:t>a </w:t>
            </w:r>
            <w:r w:rsidRPr="00263BE7">
              <w:rPr>
                <w:rFonts w:ascii="Times New Roman" w:hAnsi="Times New Roman"/>
                <w:color w:val="000000"/>
              </w:rPr>
              <w:t>inwestowaniem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czym są fundusze inwestycyjne</w:t>
            </w:r>
          </w:p>
          <w:p w:rsidR="00A64D4D" w:rsidRPr="00263BE7" w:rsidRDefault="00A64D4D" w:rsidP="009248B8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D4D" w:rsidRPr="006338A6" w:rsidRDefault="00A64D4D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lastRenderedPageBreak/>
              <w:t>omawia ew</w:t>
            </w:r>
            <w:r w:rsidR="007C31F7" w:rsidRPr="006338A6">
              <w:rPr>
                <w:rFonts w:ascii="Times New Roman" w:hAnsi="Times New Roman"/>
                <w:color w:val="000000"/>
              </w:rPr>
              <w:t>o</w:t>
            </w:r>
            <w:r w:rsidRPr="006338A6">
              <w:rPr>
                <w:rFonts w:ascii="Times New Roman" w:hAnsi="Times New Roman"/>
                <w:color w:val="000000"/>
              </w:rPr>
              <w:t>lucję</w:t>
            </w:r>
            <w:r w:rsidR="00977B6B" w:rsidRPr="006338A6">
              <w:rPr>
                <w:rFonts w:ascii="Times New Roman" w:hAnsi="Times New Roman"/>
                <w:color w:val="000000"/>
              </w:rPr>
              <w:t xml:space="preserve"> form</w:t>
            </w:r>
            <w:r w:rsidRPr="006338A6">
              <w:rPr>
                <w:rFonts w:ascii="Times New Roman" w:hAnsi="Times New Roman"/>
                <w:color w:val="000000"/>
              </w:rPr>
              <w:t xml:space="preserve"> pieniądza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wymienia, rozróżnia </w:t>
            </w:r>
            <w:r w:rsidR="00DA0853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charakteryzuje formy pieniądza</w:t>
            </w:r>
          </w:p>
          <w:p w:rsidR="002A370E" w:rsidRPr="00263BE7" w:rsidRDefault="002A370E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przedstawia podział instytucji finansowych według wybranych kryteriów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elementy systemu bankowego </w:t>
            </w:r>
            <w:r w:rsidR="00F21F40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Polsce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rozróżnia rodzaje banków </w:t>
            </w:r>
            <w:r w:rsidR="00DA0853" w:rsidRPr="00263BE7">
              <w:rPr>
                <w:rFonts w:ascii="Times New Roman" w:hAnsi="Times New Roman"/>
                <w:color w:val="000000"/>
              </w:rPr>
              <w:t>ze </w:t>
            </w:r>
            <w:r w:rsidRPr="00263BE7">
              <w:rPr>
                <w:rFonts w:ascii="Times New Roman" w:hAnsi="Times New Roman"/>
                <w:color w:val="000000"/>
              </w:rPr>
              <w:t xml:space="preserve">względu </w:t>
            </w:r>
            <w:r w:rsidR="00F21F40" w:rsidRPr="00263BE7">
              <w:rPr>
                <w:rFonts w:ascii="Times New Roman" w:hAnsi="Times New Roman"/>
                <w:color w:val="000000"/>
              </w:rPr>
              <w:t>na </w:t>
            </w:r>
            <w:r w:rsidRPr="00263BE7">
              <w:rPr>
                <w:rFonts w:ascii="Times New Roman" w:hAnsi="Times New Roman"/>
                <w:color w:val="000000"/>
              </w:rPr>
              <w:t>dominującą działalność</w:t>
            </w:r>
          </w:p>
          <w:p w:rsidR="006A68BC" w:rsidRPr="00263BE7" w:rsidRDefault="006A68BC" w:rsidP="00FF700E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 rolę banku centralnego w gospodarce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 zasady funkcjonowania lokat bankowych</w:t>
            </w:r>
            <w:r w:rsidR="00F21F40" w:rsidRPr="00263BE7">
              <w:rPr>
                <w:rFonts w:ascii="Times New Roman" w:hAnsi="Times New Roman"/>
                <w:color w:val="000000"/>
              </w:rPr>
              <w:t xml:space="preserve"> oraz </w:t>
            </w:r>
            <w:r w:rsidRPr="00263BE7">
              <w:rPr>
                <w:rFonts w:ascii="Times New Roman" w:hAnsi="Times New Roman"/>
                <w:color w:val="000000"/>
              </w:rPr>
              <w:t xml:space="preserve">wymienia </w:t>
            </w:r>
            <w:r w:rsidR="00DA0853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charakteryzuje ich rodzaje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omawia podstawowe prawa przysługujące kredytobiorcy </w:t>
            </w:r>
            <w:r w:rsidR="00DA0853" w:rsidRPr="00263BE7">
              <w:rPr>
                <w:rFonts w:ascii="Times New Roman" w:hAnsi="Times New Roman"/>
                <w:color w:val="000000"/>
              </w:rPr>
              <w:t>w </w:t>
            </w:r>
            <w:r w:rsidR="007F5608" w:rsidRPr="00263BE7">
              <w:rPr>
                <w:rFonts w:ascii="Times New Roman" w:hAnsi="Times New Roman"/>
                <w:color w:val="000000"/>
              </w:rPr>
              <w:t xml:space="preserve">przypadku </w:t>
            </w:r>
            <w:r w:rsidRPr="00263BE7">
              <w:rPr>
                <w:rFonts w:ascii="Times New Roman" w:hAnsi="Times New Roman"/>
                <w:color w:val="000000"/>
              </w:rPr>
              <w:t>umowy kredytu konsumenckiego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</w:t>
            </w:r>
            <w:r w:rsidR="00F21F40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omawia kryteria wyboru najlepszego kredytu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wskazuje różnice między poszczególnymi rodzajami papierów wartościowych</w:t>
            </w:r>
          </w:p>
          <w:p w:rsidR="00A64D4D" w:rsidRPr="00263BE7" w:rsidRDefault="00A47AEF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wyjaśnia, </w:t>
            </w:r>
            <w:r w:rsidR="00F21F40" w:rsidRPr="00263BE7">
              <w:rPr>
                <w:rFonts w:ascii="Times New Roman" w:hAnsi="Times New Roman"/>
                <w:color w:val="000000"/>
              </w:rPr>
              <w:t>czym</w:t>
            </w:r>
            <w:r w:rsidRPr="00263BE7">
              <w:rPr>
                <w:rFonts w:ascii="Times New Roman" w:hAnsi="Times New Roman"/>
                <w:color w:val="000000"/>
              </w:rPr>
              <w:t xml:space="preserve"> jest</w:t>
            </w:r>
            <w:r w:rsidR="00EA1793"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="00BE5542" w:rsidRPr="00263BE7">
              <w:rPr>
                <w:rFonts w:ascii="Times New Roman" w:hAnsi="Times New Roman"/>
                <w:color w:val="000000"/>
              </w:rPr>
              <w:t>emisj</w:t>
            </w:r>
            <w:r w:rsidR="00EA1793" w:rsidRPr="00263BE7">
              <w:rPr>
                <w:rFonts w:ascii="Times New Roman" w:hAnsi="Times New Roman"/>
                <w:color w:val="000000"/>
              </w:rPr>
              <w:t>a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 akcji </w:t>
            </w:r>
            <w:r w:rsidR="00A64D4D" w:rsidRPr="00263BE7">
              <w:rPr>
                <w:rFonts w:ascii="Times New Roman" w:hAnsi="Times New Roman"/>
                <w:color w:val="000000"/>
              </w:rPr>
              <w:t xml:space="preserve">i </w:t>
            </w:r>
            <w:r w:rsidRPr="00263BE7">
              <w:rPr>
                <w:rFonts w:ascii="Times New Roman" w:hAnsi="Times New Roman"/>
                <w:color w:val="000000"/>
              </w:rPr>
              <w:t xml:space="preserve">jakie są 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jej </w:t>
            </w:r>
            <w:r w:rsidR="00A64D4D" w:rsidRPr="00263BE7">
              <w:rPr>
                <w:rFonts w:ascii="Times New Roman" w:hAnsi="Times New Roman"/>
                <w:color w:val="000000"/>
              </w:rPr>
              <w:t>zasady</w:t>
            </w:r>
          </w:p>
          <w:p w:rsidR="00833027" w:rsidRPr="00263BE7" w:rsidRDefault="00833027" w:rsidP="00FF700E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lastRenderedPageBreak/>
              <w:t>rozró</w:t>
            </w:r>
            <w:r w:rsidRPr="00263BE7">
              <w:rPr>
                <w:rFonts w:ascii="Times New Roman" w:eastAsia="TimesNewRoman" w:hAnsi="Times New Roman"/>
                <w:color w:val="000000"/>
              </w:rPr>
              <w:t>ż</w:t>
            </w:r>
            <w:r w:rsidRPr="00263BE7">
              <w:rPr>
                <w:rFonts w:ascii="Times New Roman" w:hAnsi="Times New Roman"/>
                <w:color w:val="000000"/>
              </w:rPr>
              <w:t>nia formy inwestowania kapitału</w:t>
            </w:r>
          </w:p>
          <w:p w:rsidR="00833027" w:rsidRPr="00263BE7" w:rsidRDefault="00833027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</w:t>
            </w:r>
            <w:r w:rsidR="00BE5542" w:rsidRPr="00263BE7">
              <w:rPr>
                <w:rFonts w:ascii="Times New Roman" w:hAnsi="Times New Roman"/>
                <w:color w:val="000000"/>
              </w:rPr>
              <w:t>znaczenie terminów</w:t>
            </w:r>
            <w:r w:rsidRPr="00263BE7">
              <w:rPr>
                <w:rFonts w:ascii="Times New Roman" w:hAnsi="Times New Roman"/>
                <w:color w:val="000000"/>
              </w:rPr>
              <w:t xml:space="preserve">: </w:t>
            </w:r>
            <w:r w:rsidRPr="00263BE7">
              <w:rPr>
                <w:rFonts w:ascii="Times New Roman" w:hAnsi="Times New Roman"/>
                <w:i/>
                <w:color w:val="000000"/>
              </w:rPr>
              <w:t>jednostka uczestnictwa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certyfikat inwestycyjny</w:t>
            </w:r>
          </w:p>
          <w:p w:rsidR="007C3904" w:rsidRPr="00263BE7" w:rsidRDefault="007C3904" w:rsidP="00B41514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 charakteryzuje kryteria wyboru formy inwestycji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wymienia </w:t>
            </w:r>
            <w:r w:rsidR="00F21F40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 xml:space="preserve">omawia rynki giełdowe </w:t>
            </w:r>
            <w:r w:rsidR="00F21F40" w:rsidRPr="00263BE7">
              <w:rPr>
                <w:rFonts w:ascii="Times New Roman" w:hAnsi="Times New Roman"/>
                <w:color w:val="000000"/>
              </w:rPr>
              <w:t>na </w:t>
            </w:r>
            <w:r w:rsidRPr="00263BE7">
              <w:rPr>
                <w:rFonts w:ascii="Times New Roman" w:hAnsi="Times New Roman"/>
                <w:color w:val="000000"/>
              </w:rPr>
              <w:t>GPW</w:t>
            </w:r>
            <w:r w:rsidR="00766D56"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="00DA0853" w:rsidRPr="00263BE7">
              <w:rPr>
                <w:rFonts w:ascii="Times New Roman" w:hAnsi="Times New Roman"/>
                <w:color w:val="000000"/>
              </w:rPr>
              <w:t>w </w:t>
            </w:r>
            <w:r w:rsidR="00766D56" w:rsidRPr="00263BE7">
              <w:rPr>
                <w:rFonts w:ascii="Times New Roman" w:hAnsi="Times New Roman"/>
                <w:color w:val="000000"/>
              </w:rPr>
              <w:t>Warszawie</w:t>
            </w:r>
          </w:p>
          <w:p w:rsidR="00A64D4D" w:rsidRPr="00263BE7" w:rsidRDefault="00BF0C57" w:rsidP="00A64D4D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podaje </w:t>
            </w:r>
            <w:r w:rsidR="00A64D4D" w:rsidRPr="00263BE7">
              <w:rPr>
                <w:rFonts w:ascii="Times New Roman" w:hAnsi="Times New Roman"/>
                <w:color w:val="000000"/>
              </w:rPr>
              <w:t xml:space="preserve">podstawowe indeksy </w:t>
            </w:r>
            <w:r w:rsidR="00F21F40" w:rsidRPr="00263BE7">
              <w:rPr>
                <w:rFonts w:ascii="Times New Roman" w:hAnsi="Times New Roman"/>
                <w:color w:val="000000"/>
              </w:rPr>
              <w:t>na </w:t>
            </w:r>
            <w:r w:rsidR="00A64D4D" w:rsidRPr="00263BE7">
              <w:rPr>
                <w:rFonts w:ascii="Times New Roman" w:hAnsi="Times New Roman"/>
                <w:color w:val="000000"/>
              </w:rPr>
              <w:t>GPW</w:t>
            </w:r>
          </w:p>
          <w:p w:rsidR="00CB2FCD" w:rsidRPr="00263BE7" w:rsidRDefault="00CB2FCD" w:rsidP="00CB2FCD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</w:t>
            </w:r>
            <w:r w:rsidR="00F21F40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 xml:space="preserve">charakteryzuje instytucje rynku kapitałowego </w:t>
            </w:r>
            <w:r w:rsidR="00F21F40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Polsce</w:t>
            </w:r>
          </w:p>
          <w:p w:rsidR="00A64D4D" w:rsidRPr="00263BE7" w:rsidRDefault="00A64D4D" w:rsidP="00B41514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D4D" w:rsidRPr="00263BE7" w:rsidRDefault="00A64D4D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lastRenderedPageBreak/>
              <w:t xml:space="preserve">wymienia </w:t>
            </w:r>
            <w:r w:rsidR="00F21F40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charakteryzuje właściwości</w:t>
            </w:r>
            <w:r w:rsidR="00DD72EB" w:rsidRPr="00263BE7">
              <w:rPr>
                <w:rFonts w:ascii="Times New Roman" w:hAnsi="Times New Roman"/>
                <w:color w:val="000000"/>
              </w:rPr>
              <w:t xml:space="preserve"> (cechy)</w:t>
            </w:r>
            <w:r w:rsidRPr="00263BE7">
              <w:rPr>
                <w:rFonts w:ascii="Times New Roman" w:hAnsi="Times New Roman"/>
                <w:color w:val="000000"/>
              </w:rPr>
              <w:t xml:space="preserve"> pieniądza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</w:t>
            </w:r>
            <w:r w:rsidR="00F21F40" w:rsidRPr="00263BE7">
              <w:rPr>
                <w:rFonts w:ascii="Times New Roman" w:hAnsi="Times New Roman"/>
                <w:color w:val="000000"/>
              </w:rPr>
              <w:t>i </w:t>
            </w:r>
            <w:r w:rsidR="007C31F7" w:rsidRPr="00263BE7">
              <w:rPr>
                <w:rFonts w:ascii="Times New Roman" w:hAnsi="Times New Roman"/>
                <w:color w:val="000000"/>
              </w:rPr>
              <w:t xml:space="preserve">opisuje </w:t>
            </w:r>
            <w:r w:rsidRPr="00263BE7">
              <w:rPr>
                <w:rFonts w:ascii="Times New Roman" w:hAnsi="Times New Roman"/>
                <w:color w:val="000000"/>
              </w:rPr>
              <w:t>funkcje pieniądza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skutki inflacji</w:t>
            </w:r>
          </w:p>
          <w:p w:rsidR="002A370E" w:rsidRPr="00263BE7" w:rsidRDefault="009B6AA1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przedstawia sposoby przeciwdziałania inflacji</w:t>
            </w:r>
          </w:p>
          <w:p w:rsidR="00A64D4D" w:rsidRPr="00263BE7" w:rsidRDefault="002A370E" w:rsidP="00B41514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</w:t>
            </w:r>
            <w:r w:rsidR="00F21F40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charakteryzuje zakres działania najważniejszych instytucji rynku finansowego w</w:t>
            </w:r>
            <w:r w:rsidR="00DA0853" w:rsidRPr="00263BE7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 xml:space="preserve">Polsce, </w:t>
            </w:r>
            <w:r w:rsidR="00F21F40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 xml:space="preserve">tym m.in. Komisji Nadzoru Finansowego </w:t>
            </w:r>
            <w:r w:rsidR="00F21F40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Rzecznika Finansowego, SKOK-ów, Bankowego Funduszu Gwarancyjnego, towarzystw funduszy inwestycyjnych, Ubezpieczeniowego Funduszu Gwarancyjnego czy podmiotów świadczących usługi płatnicze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charakteryzuje funkcje banku centralnego</w:t>
            </w:r>
          </w:p>
          <w:p w:rsidR="00A64D4D" w:rsidRPr="00263BE7" w:rsidRDefault="00CC5959" w:rsidP="00A64D4D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</w:t>
            </w:r>
            <w:r w:rsidR="00A64D4D" w:rsidRPr="00263BE7">
              <w:rPr>
                <w:rFonts w:ascii="Times New Roman" w:hAnsi="Times New Roman"/>
                <w:color w:val="000000"/>
              </w:rPr>
              <w:t xml:space="preserve"> podstawowe narzędzia polityki pieniężnej NBP</w:t>
            </w:r>
          </w:p>
          <w:p w:rsidR="006A68BC" w:rsidRPr="00263BE7" w:rsidRDefault="006A68BC" w:rsidP="00FF700E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określa znaczenie Rady Polityki Pieniężnej </w:t>
            </w:r>
            <w:r w:rsidR="00BE5542" w:rsidRPr="00263BE7">
              <w:rPr>
                <w:rFonts w:ascii="Times New Roman" w:hAnsi="Times New Roman"/>
                <w:color w:val="000000"/>
              </w:rPr>
              <w:t>dla</w:t>
            </w:r>
            <w:r w:rsidR="00DA0853" w:rsidRPr="00263BE7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>realizacji celu inflacyjnego poprzez kształtowanie stóp procentowych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lastRenderedPageBreak/>
              <w:t>identyfikuje rodzaje kart płatniczych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 zasady wyboru najlepszej lokaty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identyfikuje rodzaje kredytów w</w:t>
            </w:r>
            <w:r w:rsidR="00AA728D" w:rsidRPr="00263BE7">
              <w:rPr>
                <w:rFonts w:ascii="Times New Roman" w:hAnsi="Times New Roman"/>
                <w:color w:val="000000"/>
              </w:rPr>
              <w:t>edłu</w:t>
            </w:r>
            <w:r w:rsidRPr="00263BE7">
              <w:rPr>
                <w:rFonts w:ascii="Times New Roman" w:hAnsi="Times New Roman"/>
                <w:color w:val="000000"/>
              </w:rPr>
              <w:t>g kryteriów: okres</w:t>
            </w:r>
            <w:r w:rsidR="00FD0EC8" w:rsidRPr="00263BE7">
              <w:rPr>
                <w:rFonts w:ascii="Times New Roman" w:hAnsi="Times New Roman"/>
                <w:color w:val="000000"/>
              </w:rPr>
              <w:t>u</w:t>
            </w:r>
            <w:r w:rsidRPr="00263BE7">
              <w:rPr>
                <w:rFonts w:ascii="Times New Roman" w:hAnsi="Times New Roman"/>
                <w:color w:val="000000"/>
              </w:rPr>
              <w:t xml:space="preserve"> kredytowania, </w:t>
            </w:r>
            <w:r w:rsidR="00FD0EC8" w:rsidRPr="00263BE7">
              <w:rPr>
                <w:rFonts w:ascii="Times New Roman" w:hAnsi="Times New Roman"/>
                <w:color w:val="000000"/>
              </w:rPr>
              <w:t xml:space="preserve">waluty </w:t>
            </w:r>
            <w:r w:rsidRPr="00263BE7">
              <w:rPr>
                <w:rFonts w:ascii="Times New Roman" w:hAnsi="Times New Roman"/>
                <w:color w:val="000000"/>
              </w:rPr>
              <w:t xml:space="preserve">kredytu, </w:t>
            </w:r>
            <w:r w:rsidR="00FD0EC8" w:rsidRPr="00263BE7">
              <w:rPr>
                <w:rFonts w:ascii="Times New Roman" w:hAnsi="Times New Roman"/>
                <w:color w:val="000000"/>
              </w:rPr>
              <w:t xml:space="preserve">przeznaczenia </w:t>
            </w:r>
            <w:r w:rsidRPr="00263BE7">
              <w:rPr>
                <w:rFonts w:ascii="Times New Roman" w:hAnsi="Times New Roman"/>
                <w:color w:val="000000"/>
              </w:rPr>
              <w:t>kredytu</w:t>
            </w:r>
          </w:p>
          <w:p w:rsidR="006A3ECF" w:rsidRPr="00263BE7" w:rsidRDefault="006A3ECF" w:rsidP="0059058D">
            <w:pPr>
              <w:pStyle w:val="Akapitzlist"/>
              <w:numPr>
                <w:ilvl w:val="0"/>
                <w:numId w:val="18"/>
              </w:numPr>
              <w:tabs>
                <w:tab w:val="left" w:pos="67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ocenia mo</w:t>
            </w:r>
            <w:r w:rsidRPr="00263BE7">
              <w:rPr>
                <w:rFonts w:ascii="Times New Roman" w:eastAsia="TimesNewRoman" w:hAnsi="Times New Roman"/>
                <w:color w:val="000000"/>
              </w:rPr>
              <w:t>ż</w:t>
            </w:r>
            <w:r w:rsidRPr="00263BE7">
              <w:rPr>
                <w:rFonts w:ascii="Times New Roman" w:hAnsi="Times New Roman"/>
                <w:color w:val="000000"/>
              </w:rPr>
              <w:t>liwo</w:t>
            </w:r>
            <w:r w:rsidRPr="00263BE7">
              <w:rPr>
                <w:rFonts w:ascii="Times New Roman" w:eastAsia="TimesNewRoman" w:hAnsi="Times New Roman"/>
                <w:color w:val="000000"/>
              </w:rPr>
              <w:t xml:space="preserve">ść </w:t>
            </w:r>
            <w:r w:rsidRPr="00263BE7">
              <w:rPr>
                <w:rFonts w:ascii="Times New Roman" w:hAnsi="Times New Roman"/>
                <w:color w:val="000000"/>
              </w:rPr>
              <w:t>spłaty</w:t>
            </w:r>
            <w:r w:rsidR="00DA0853"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Pr="00263BE7">
              <w:rPr>
                <w:rFonts w:ascii="Times New Roman" w:hAnsi="Times New Roman"/>
                <w:color w:val="000000"/>
              </w:rPr>
              <w:t>zaci</w:t>
            </w:r>
            <w:r w:rsidRPr="00263BE7">
              <w:rPr>
                <w:rFonts w:ascii="Times New Roman" w:eastAsia="TimesNewRoman" w:hAnsi="Times New Roman"/>
                <w:color w:val="000000"/>
              </w:rPr>
              <w:t>ą</w:t>
            </w:r>
            <w:r w:rsidRPr="00263BE7">
              <w:rPr>
                <w:rFonts w:ascii="Times New Roman" w:hAnsi="Times New Roman"/>
                <w:color w:val="000000"/>
              </w:rPr>
              <w:t>gni</w:t>
            </w:r>
            <w:r w:rsidRPr="00263BE7">
              <w:rPr>
                <w:rFonts w:ascii="Times New Roman" w:eastAsia="TimesNewRoman" w:hAnsi="Times New Roman"/>
                <w:color w:val="000000"/>
              </w:rPr>
              <w:t>ę</w:t>
            </w:r>
            <w:r w:rsidRPr="00263BE7">
              <w:rPr>
                <w:rFonts w:ascii="Times New Roman" w:hAnsi="Times New Roman"/>
                <w:color w:val="000000"/>
              </w:rPr>
              <w:t>tego kredytu przy okre</w:t>
            </w:r>
            <w:r w:rsidRPr="00263BE7">
              <w:rPr>
                <w:rFonts w:ascii="Times New Roman" w:eastAsia="TimesNewRoman" w:hAnsi="Times New Roman"/>
                <w:color w:val="000000"/>
              </w:rPr>
              <w:t>ś</w:t>
            </w:r>
            <w:r w:rsidRPr="00263BE7">
              <w:rPr>
                <w:rFonts w:ascii="Times New Roman" w:hAnsi="Times New Roman"/>
                <w:color w:val="000000"/>
              </w:rPr>
              <w:t>lonym dochodzie</w:t>
            </w:r>
          </w:p>
          <w:p w:rsidR="006A3ECF" w:rsidRPr="00263BE7" w:rsidRDefault="006A3ECF" w:rsidP="00B41514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wskazuje rolę Biura Informacji Kredytowej </w:t>
            </w:r>
            <w:r w:rsidR="00FD0EC8" w:rsidRPr="00263BE7">
              <w:rPr>
                <w:rFonts w:ascii="Times New Roman" w:hAnsi="Times New Roman"/>
                <w:color w:val="000000"/>
              </w:rPr>
              <w:t>(</w:t>
            </w:r>
            <w:r w:rsidRPr="00263BE7">
              <w:rPr>
                <w:rFonts w:ascii="Times New Roman" w:hAnsi="Times New Roman"/>
                <w:color w:val="000000"/>
              </w:rPr>
              <w:t>BIK</w:t>
            </w:r>
            <w:r w:rsidR="00FD0EC8" w:rsidRPr="00263BE7">
              <w:rPr>
                <w:rFonts w:ascii="Times New Roman" w:hAnsi="Times New Roman"/>
                <w:color w:val="000000"/>
              </w:rPr>
              <w:t>)</w:t>
            </w:r>
            <w:r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="00F21F40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procesie przyznawania kredytów,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identyfikuje rodzaje inwestycji w</w:t>
            </w:r>
            <w:r w:rsidR="00BB575B" w:rsidRPr="00263BE7">
              <w:rPr>
                <w:rFonts w:ascii="Times New Roman" w:hAnsi="Times New Roman"/>
                <w:color w:val="000000"/>
              </w:rPr>
              <w:t>edłu</w:t>
            </w:r>
            <w:r w:rsidRPr="00263BE7">
              <w:rPr>
                <w:rFonts w:ascii="Times New Roman" w:hAnsi="Times New Roman"/>
                <w:color w:val="000000"/>
              </w:rPr>
              <w:t>g różnych kryteriów (przedmiot inwestycji, podmiot inwestowania)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rozróżnia </w:t>
            </w:r>
            <w:r w:rsidR="00F21F40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 xml:space="preserve">charakteryzuje inwestycje rzeczowe </w:t>
            </w:r>
            <w:r w:rsidR="00FD0EC8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finansowe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rodzaje obligacji </w:t>
            </w:r>
            <w:r w:rsidR="00A334A1">
              <w:rPr>
                <w:rFonts w:ascii="Times New Roman" w:hAnsi="Times New Roman"/>
                <w:color w:val="000000"/>
              </w:rPr>
              <w:br/>
            </w:r>
            <w:r w:rsidRPr="00263BE7">
              <w:rPr>
                <w:rFonts w:ascii="Times New Roman" w:hAnsi="Times New Roman"/>
                <w:color w:val="000000"/>
              </w:rPr>
              <w:t>ze względu na emitenta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dostrzega zró</w:t>
            </w:r>
            <w:r w:rsidRPr="00263BE7">
              <w:rPr>
                <w:rFonts w:ascii="Times New Roman" w:eastAsia="TimesNewRoman" w:hAnsi="Times New Roman"/>
                <w:color w:val="000000"/>
              </w:rPr>
              <w:t>ż</w:t>
            </w:r>
            <w:r w:rsidRPr="00263BE7">
              <w:rPr>
                <w:rFonts w:ascii="Times New Roman" w:hAnsi="Times New Roman"/>
                <w:color w:val="000000"/>
              </w:rPr>
              <w:t xml:space="preserve">nicowanie stopnia ryzyka </w:t>
            </w:r>
            <w:r w:rsidR="00FD0EC8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zale</w:t>
            </w:r>
            <w:r w:rsidRPr="00263BE7">
              <w:rPr>
                <w:rFonts w:ascii="Times New Roman" w:eastAsia="TimesNewRoman" w:hAnsi="Times New Roman"/>
                <w:color w:val="000000"/>
              </w:rPr>
              <w:t>ż</w:t>
            </w:r>
            <w:r w:rsidRPr="00263BE7">
              <w:rPr>
                <w:rFonts w:ascii="Times New Roman" w:hAnsi="Times New Roman"/>
                <w:color w:val="000000"/>
              </w:rPr>
              <w:t>no</w:t>
            </w:r>
            <w:r w:rsidRPr="00263BE7">
              <w:rPr>
                <w:rFonts w:ascii="Times New Roman" w:eastAsia="TimesNewRoman" w:hAnsi="Times New Roman"/>
                <w:color w:val="000000"/>
              </w:rPr>
              <w:t>ś</w:t>
            </w:r>
            <w:r w:rsidRPr="00263BE7">
              <w:rPr>
                <w:rFonts w:ascii="Times New Roman" w:hAnsi="Times New Roman"/>
                <w:color w:val="000000"/>
              </w:rPr>
              <w:t xml:space="preserve">ci </w:t>
            </w:r>
            <w:r w:rsidR="00F21F40" w:rsidRPr="00263BE7">
              <w:rPr>
                <w:rFonts w:ascii="Times New Roman" w:hAnsi="Times New Roman"/>
                <w:color w:val="000000"/>
              </w:rPr>
              <w:t>od </w:t>
            </w:r>
            <w:r w:rsidRPr="00263BE7">
              <w:rPr>
                <w:rFonts w:ascii="Times New Roman" w:hAnsi="Times New Roman"/>
                <w:color w:val="000000"/>
              </w:rPr>
              <w:t>rodzaju inwestycji oraz okresu inwestowania</w:t>
            </w:r>
          </w:p>
          <w:p w:rsidR="007C3904" w:rsidRPr="00263BE7" w:rsidRDefault="007C3904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rolę funduszy inwestycyjnych</w:t>
            </w:r>
            <w:r w:rsidR="00FD0EC8"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Pr="00263BE7">
              <w:rPr>
                <w:rFonts w:ascii="Times New Roman" w:hAnsi="Times New Roman"/>
                <w:color w:val="000000"/>
              </w:rPr>
              <w:t>w</w:t>
            </w:r>
            <w:r w:rsidR="00FD0EC8" w:rsidRPr="00263BE7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>gospodarce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określa miejsce GPW </w:t>
            </w:r>
            <w:r w:rsidR="00FD0EC8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systemie rynku kapitałowego</w:t>
            </w:r>
            <w:r w:rsidR="00B31D05"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="00A47AEF" w:rsidRPr="00263BE7">
              <w:rPr>
                <w:rFonts w:ascii="Times New Roman" w:hAnsi="Times New Roman"/>
                <w:color w:val="000000"/>
              </w:rPr>
              <w:t>w </w:t>
            </w:r>
            <w:r w:rsidR="00B31D05" w:rsidRPr="00263BE7">
              <w:rPr>
                <w:rFonts w:ascii="Times New Roman" w:hAnsi="Times New Roman"/>
                <w:color w:val="000000"/>
              </w:rPr>
              <w:t>Polsce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omawia systemy notowań </w:t>
            </w:r>
            <w:r w:rsidR="00A47AEF" w:rsidRPr="00263BE7">
              <w:rPr>
                <w:rFonts w:ascii="Times New Roman" w:hAnsi="Times New Roman"/>
                <w:color w:val="000000"/>
              </w:rPr>
              <w:t>na </w:t>
            </w:r>
            <w:r w:rsidRPr="00263BE7">
              <w:rPr>
                <w:rFonts w:ascii="Times New Roman" w:hAnsi="Times New Roman"/>
                <w:color w:val="000000"/>
              </w:rPr>
              <w:t>GP</w:t>
            </w:r>
            <w:r w:rsidR="00A47AEF" w:rsidRPr="00263BE7">
              <w:rPr>
                <w:rFonts w:ascii="Times New Roman" w:hAnsi="Times New Roman"/>
                <w:color w:val="000000"/>
              </w:rPr>
              <w:t>W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</w:t>
            </w:r>
            <w:r w:rsidR="006A6A8D" w:rsidRPr="00263BE7">
              <w:rPr>
                <w:rFonts w:ascii="Times New Roman" w:hAnsi="Times New Roman"/>
                <w:color w:val="000000"/>
              </w:rPr>
              <w:t>znaczenie</w:t>
            </w:r>
            <w:r w:rsidR="006A6A8D" w:rsidRPr="00263BE7">
              <w:rPr>
                <w:rFonts w:ascii="Times New Roman" w:eastAsia="TimesNewRoman" w:hAnsi="Times New Roman"/>
                <w:color w:val="000000"/>
              </w:rPr>
              <w:t xml:space="preserve"> </w:t>
            </w:r>
            <w:r w:rsidRPr="00263BE7">
              <w:rPr>
                <w:rFonts w:ascii="Times New Roman" w:eastAsia="TimesNewRoman" w:hAnsi="Times New Roman"/>
                <w:color w:val="000000"/>
              </w:rPr>
              <w:t xml:space="preserve">podstawowych </w:t>
            </w:r>
            <w:r w:rsidR="00B31D05" w:rsidRPr="00263BE7">
              <w:rPr>
                <w:rFonts w:ascii="Times New Roman" w:eastAsia="TimesNewRoman" w:hAnsi="Times New Roman"/>
                <w:color w:val="000000"/>
              </w:rPr>
              <w:t xml:space="preserve">indeksów </w:t>
            </w:r>
            <w:r w:rsidRPr="00263BE7">
              <w:rPr>
                <w:rFonts w:ascii="Times New Roman" w:eastAsia="TimesNewRoman" w:hAnsi="Times New Roman"/>
                <w:color w:val="000000"/>
              </w:rPr>
              <w:t xml:space="preserve">giełdowych </w:t>
            </w:r>
            <w:r w:rsidR="006A6A8D" w:rsidRPr="00263BE7">
              <w:rPr>
                <w:rFonts w:ascii="Times New Roman" w:hAnsi="Times New Roman"/>
                <w:color w:val="000000"/>
              </w:rPr>
              <w:t>dla</w:t>
            </w:r>
            <w:r w:rsidR="00FD0EC8" w:rsidRPr="00263BE7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>podejmowani</w:t>
            </w:r>
            <w:r w:rsidR="006A6A8D" w:rsidRPr="00263BE7">
              <w:rPr>
                <w:rFonts w:ascii="Times New Roman" w:hAnsi="Times New Roman"/>
                <w:color w:val="000000"/>
              </w:rPr>
              <w:t>a</w:t>
            </w:r>
            <w:r w:rsidRPr="00263BE7">
              <w:rPr>
                <w:rFonts w:ascii="Times New Roman" w:hAnsi="Times New Roman"/>
                <w:color w:val="000000"/>
              </w:rPr>
              <w:t xml:space="preserve"> decyzji dotycz</w:t>
            </w:r>
            <w:r w:rsidRPr="00263BE7">
              <w:rPr>
                <w:rFonts w:ascii="Times New Roman" w:eastAsia="TimesNewRoman" w:hAnsi="Times New Roman"/>
                <w:color w:val="000000"/>
              </w:rPr>
              <w:t>ą</w:t>
            </w:r>
            <w:r w:rsidRPr="00263BE7">
              <w:rPr>
                <w:rFonts w:ascii="Times New Roman" w:hAnsi="Times New Roman"/>
                <w:color w:val="000000"/>
              </w:rPr>
              <w:t xml:space="preserve">cych </w:t>
            </w:r>
            <w:r w:rsidRPr="00263BE7">
              <w:rPr>
                <w:rFonts w:ascii="Times New Roman" w:hAnsi="Times New Roman"/>
                <w:color w:val="000000"/>
              </w:rPr>
              <w:lastRenderedPageBreak/>
              <w:t xml:space="preserve">inwestowania </w:t>
            </w:r>
            <w:r w:rsidR="00F21F40" w:rsidRPr="00263BE7">
              <w:rPr>
                <w:rFonts w:ascii="Times New Roman" w:hAnsi="Times New Roman"/>
                <w:color w:val="000000"/>
              </w:rPr>
              <w:t>na </w:t>
            </w:r>
            <w:r w:rsidRPr="00263BE7">
              <w:rPr>
                <w:rFonts w:ascii="Times New Roman" w:hAnsi="Times New Roman"/>
                <w:color w:val="000000"/>
              </w:rPr>
              <w:t>giełdzie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omawia rolę giełdy </w:t>
            </w:r>
            <w:r w:rsidR="00FD0EC8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gospodarce</w:t>
            </w:r>
          </w:p>
          <w:p w:rsidR="00A64D4D" w:rsidRPr="00263BE7" w:rsidRDefault="00A64D4D" w:rsidP="00B41514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D4D" w:rsidRPr="00263BE7" w:rsidRDefault="00A64D4D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lastRenderedPageBreak/>
              <w:t>omawia przyczyny zmian wartości pieniądza (siła nabywcza</w:t>
            </w:r>
            <w:r w:rsidR="00DD72EB" w:rsidRPr="00263BE7">
              <w:rPr>
                <w:rFonts w:ascii="Times New Roman" w:hAnsi="Times New Roman"/>
                <w:color w:val="000000"/>
              </w:rPr>
              <w:t>)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objaśnia obieg pieniądza </w:t>
            </w:r>
            <w:r w:rsidR="00FD0EC8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gospodarce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identyfikuje rodzaje inflacji </w:t>
            </w:r>
            <w:r w:rsidR="00F21F40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zale</w:t>
            </w:r>
            <w:r w:rsidRPr="00263BE7">
              <w:rPr>
                <w:rFonts w:ascii="Times New Roman" w:eastAsia="TimesNewRoman" w:hAnsi="Times New Roman"/>
                <w:color w:val="000000"/>
              </w:rPr>
              <w:t>ż</w:t>
            </w:r>
            <w:r w:rsidRPr="00263BE7">
              <w:rPr>
                <w:rFonts w:ascii="Times New Roman" w:hAnsi="Times New Roman"/>
                <w:color w:val="000000"/>
              </w:rPr>
              <w:t>no</w:t>
            </w:r>
            <w:r w:rsidRPr="00263BE7">
              <w:rPr>
                <w:rFonts w:ascii="Times New Roman" w:eastAsia="TimesNewRoman" w:hAnsi="Times New Roman"/>
                <w:color w:val="000000"/>
              </w:rPr>
              <w:t>ś</w:t>
            </w:r>
            <w:r w:rsidRPr="00263BE7">
              <w:rPr>
                <w:rFonts w:ascii="Times New Roman" w:hAnsi="Times New Roman"/>
                <w:color w:val="000000"/>
              </w:rPr>
              <w:t xml:space="preserve">ci </w:t>
            </w:r>
            <w:r w:rsidR="00012D0D" w:rsidRPr="00263BE7">
              <w:rPr>
                <w:rFonts w:ascii="Times New Roman" w:hAnsi="Times New Roman"/>
                <w:color w:val="000000"/>
              </w:rPr>
              <w:t>od </w:t>
            </w:r>
            <w:r w:rsidRPr="00263BE7">
              <w:rPr>
                <w:rFonts w:ascii="Times New Roman" w:hAnsi="Times New Roman"/>
                <w:color w:val="000000"/>
              </w:rPr>
              <w:t>przyczyn jej powstania oraz stopy inflacji</w:t>
            </w:r>
          </w:p>
          <w:p w:rsidR="002A370E" w:rsidRPr="00263BE7" w:rsidRDefault="002A370E" w:rsidP="002A370E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 rolę</w:t>
            </w:r>
            <w:r w:rsidR="00012D0D" w:rsidRPr="00263BE7">
              <w:rPr>
                <w:rFonts w:ascii="Times New Roman" w:hAnsi="Times New Roman"/>
                <w:color w:val="000000"/>
              </w:rPr>
              <w:t xml:space="preserve"> instytucji finansowych </w:t>
            </w:r>
            <w:r w:rsidR="00FD0EC8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 xml:space="preserve">gospodarce </w:t>
            </w:r>
            <w:r w:rsidR="00012D0D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 xml:space="preserve">życiu człowieka </w:t>
            </w:r>
          </w:p>
          <w:p w:rsidR="00A64D4D" w:rsidRPr="006338A6" w:rsidRDefault="00A64D4D" w:rsidP="00A64D4D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wyjaśnia, na czym polega polityka pieniężna banku centralnego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identyfikuje rodzaje polityki pieniężnej prowadzonej przez NBP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wykazuje zależność między zmianą stóp procentowych przez NBP</w:t>
            </w:r>
            <w:r w:rsidR="00FD0EC8"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Pr="00263BE7">
              <w:rPr>
                <w:rFonts w:ascii="Times New Roman" w:hAnsi="Times New Roman"/>
                <w:color w:val="000000"/>
              </w:rPr>
              <w:t>a</w:t>
            </w:r>
            <w:r w:rsidR="00FD0EC8" w:rsidRPr="00263BE7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 xml:space="preserve">oprocentowaniem kredytów udzielanych osobom fizycznym </w:t>
            </w:r>
            <w:r w:rsidR="00FD0EC8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przedsiębiorcom przez banki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oblicza należne odsetki </w:t>
            </w:r>
            <w:r w:rsidR="00012D0D" w:rsidRPr="00263BE7">
              <w:rPr>
                <w:rFonts w:ascii="Times New Roman" w:hAnsi="Times New Roman"/>
                <w:color w:val="000000"/>
              </w:rPr>
              <w:t>od </w:t>
            </w:r>
            <w:r w:rsidRPr="00263BE7">
              <w:rPr>
                <w:rFonts w:ascii="Times New Roman" w:hAnsi="Times New Roman"/>
                <w:color w:val="000000"/>
              </w:rPr>
              <w:t xml:space="preserve">lokat </w:t>
            </w:r>
            <w:r w:rsidR="00BB03B5" w:rsidRPr="00263BE7">
              <w:rPr>
                <w:rFonts w:ascii="Times New Roman" w:hAnsi="Times New Roman"/>
                <w:color w:val="000000"/>
              </w:rPr>
              <w:t xml:space="preserve">terminowych </w:t>
            </w:r>
            <w:r w:rsidR="00FD0EC8" w:rsidRPr="00263BE7">
              <w:rPr>
                <w:rFonts w:ascii="Times New Roman" w:hAnsi="Times New Roman"/>
                <w:color w:val="000000"/>
              </w:rPr>
              <w:t>z </w:t>
            </w:r>
            <w:r w:rsidRPr="00263BE7">
              <w:rPr>
                <w:rFonts w:ascii="Times New Roman" w:hAnsi="Times New Roman"/>
                <w:color w:val="000000"/>
              </w:rPr>
              <w:t xml:space="preserve">uwzględnieniem różnego oprocentowania </w:t>
            </w:r>
            <w:r w:rsidR="00FD0EC8" w:rsidRPr="00263BE7">
              <w:rPr>
                <w:rFonts w:ascii="Times New Roman" w:hAnsi="Times New Roman"/>
                <w:color w:val="000000"/>
              </w:rPr>
              <w:t>i </w:t>
            </w:r>
            <w:r w:rsidR="00E57F71" w:rsidRPr="00263BE7">
              <w:rPr>
                <w:rFonts w:ascii="Times New Roman" w:hAnsi="Times New Roman"/>
                <w:color w:val="000000"/>
              </w:rPr>
              <w:t xml:space="preserve">różnej </w:t>
            </w:r>
            <w:r w:rsidRPr="00263BE7">
              <w:rPr>
                <w:rFonts w:ascii="Times New Roman" w:hAnsi="Times New Roman"/>
                <w:color w:val="000000"/>
              </w:rPr>
              <w:t>kapitalizacji</w:t>
            </w:r>
          </w:p>
          <w:p w:rsidR="00BB03B5" w:rsidRPr="00263BE7" w:rsidRDefault="00BB03B5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oblicza </w:t>
            </w:r>
            <w:r w:rsidR="00122676" w:rsidRPr="00263BE7">
              <w:rPr>
                <w:rFonts w:ascii="Times New Roman" w:hAnsi="Times New Roman"/>
                <w:color w:val="000000"/>
              </w:rPr>
              <w:t xml:space="preserve">realną </w:t>
            </w:r>
            <w:r w:rsidRPr="00263BE7">
              <w:rPr>
                <w:rFonts w:ascii="Times New Roman" w:hAnsi="Times New Roman"/>
                <w:color w:val="000000"/>
              </w:rPr>
              <w:t xml:space="preserve">stopę </w:t>
            </w:r>
            <w:r w:rsidRPr="00263BE7">
              <w:rPr>
                <w:rFonts w:ascii="Times New Roman" w:hAnsi="Times New Roman"/>
                <w:color w:val="000000"/>
              </w:rPr>
              <w:lastRenderedPageBreak/>
              <w:t>procentową lokaty terminowej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wykazuje zależność między częstotliwością kapitalizacji odsetek </w:t>
            </w:r>
            <w:r w:rsidR="00FD0EC8" w:rsidRPr="00263BE7">
              <w:rPr>
                <w:rFonts w:ascii="Times New Roman" w:hAnsi="Times New Roman"/>
                <w:color w:val="000000"/>
              </w:rPr>
              <w:t>a </w:t>
            </w:r>
            <w:r w:rsidRPr="00263BE7">
              <w:rPr>
                <w:rFonts w:ascii="Times New Roman" w:hAnsi="Times New Roman"/>
                <w:color w:val="000000"/>
              </w:rPr>
              <w:t xml:space="preserve">wielkością należnych odsetek </w:t>
            </w:r>
            <w:r w:rsidR="00012D0D" w:rsidRPr="00263BE7">
              <w:rPr>
                <w:rFonts w:ascii="Times New Roman" w:hAnsi="Times New Roman"/>
                <w:color w:val="000000"/>
              </w:rPr>
              <w:t>od </w:t>
            </w:r>
            <w:r w:rsidRPr="00263BE7">
              <w:rPr>
                <w:rFonts w:ascii="Times New Roman" w:hAnsi="Times New Roman"/>
                <w:color w:val="000000"/>
              </w:rPr>
              <w:t>lokaty bankowej</w:t>
            </w:r>
          </w:p>
          <w:p w:rsidR="00A64D4D" w:rsidRPr="00263BE7" w:rsidRDefault="00A64D4D" w:rsidP="00A334A1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right="-164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porównuje ofert</w:t>
            </w:r>
            <w:r w:rsidR="00BB03B5" w:rsidRPr="00263BE7">
              <w:rPr>
                <w:rFonts w:ascii="Times New Roman" w:hAnsi="Times New Roman"/>
                <w:color w:val="000000"/>
              </w:rPr>
              <w:t>y</w:t>
            </w:r>
            <w:r w:rsidRPr="00263BE7">
              <w:rPr>
                <w:rFonts w:ascii="Times New Roman" w:hAnsi="Times New Roman"/>
                <w:color w:val="000000"/>
              </w:rPr>
              <w:t xml:space="preserve"> wybranych usług bank</w:t>
            </w:r>
            <w:r w:rsidR="00BB03B5" w:rsidRPr="00263BE7">
              <w:rPr>
                <w:rFonts w:ascii="Times New Roman" w:hAnsi="Times New Roman"/>
                <w:color w:val="000000"/>
              </w:rPr>
              <w:t xml:space="preserve">ów komercyjnych </w:t>
            </w:r>
            <w:r w:rsidR="00FD0EC8" w:rsidRPr="00263BE7">
              <w:rPr>
                <w:rFonts w:ascii="Times New Roman" w:hAnsi="Times New Roman"/>
                <w:color w:val="000000"/>
              </w:rPr>
              <w:t>i </w:t>
            </w:r>
            <w:r w:rsidR="00BB03B5" w:rsidRPr="00263BE7">
              <w:rPr>
                <w:rFonts w:ascii="Times New Roman" w:hAnsi="Times New Roman"/>
                <w:color w:val="000000"/>
              </w:rPr>
              <w:t xml:space="preserve">spółdzielczych oraz spółdzielczych kas oszczędnościowo-kredytowych </w:t>
            </w:r>
            <w:r w:rsidR="00FD0EC8" w:rsidRPr="00263BE7">
              <w:rPr>
                <w:rFonts w:ascii="Times New Roman" w:hAnsi="Times New Roman"/>
                <w:color w:val="000000"/>
              </w:rPr>
              <w:t>i </w:t>
            </w:r>
            <w:proofErr w:type="spellStart"/>
            <w:r w:rsidR="00BB03B5" w:rsidRPr="00263BE7">
              <w:rPr>
                <w:rFonts w:ascii="Times New Roman" w:hAnsi="Times New Roman"/>
                <w:color w:val="000000"/>
              </w:rPr>
              <w:t>pozabankowych</w:t>
            </w:r>
            <w:proofErr w:type="spellEnd"/>
            <w:r w:rsidR="00BB03B5" w:rsidRPr="00263BE7">
              <w:rPr>
                <w:rFonts w:ascii="Times New Roman" w:hAnsi="Times New Roman"/>
                <w:color w:val="000000"/>
              </w:rPr>
              <w:t xml:space="preserve"> instytucji pożyczkowych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najważniejsze kryter</w:t>
            </w:r>
            <w:r w:rsidRPr="00263BE7">
              <w:rPr>
                <w:rFonts w:ascii="Times New Roman" w:hAnsi="Times New Roman"/>
                <w:color w:val="000000"/>
              </w:rPr>
              <w:t>ia oceny zdolności kredytowej stosowane przez banki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oblicza należne odsetki </w:t>
            </w:r>
            <w:r w:rsidR="00FD0EC8" w:rsidRPr="00263BE7">
              <w:rPr>
                <w:rFonts w:ascii="Times New Roman" w:hAnsi="Times New Roman"/>
                <w:color w:val="000000"/>
              </w:rPr>
              <w:t>od </w:t>
            </w:r>
            <w:r w:rsidRPr="00263BE7">
              <w:rPr>
                <w:rFonts w:ascii="Times New Roman" w:hAnsi="Times New Roman"/>
                <w:color w:val="000000"/>
              </w:rPr>
              <w:t>zaciągniętego kredytu</w:t>
            </w:r>
          </w:p>
          <w:p w:rsidR="006430AF" w:rsidRPr="006338A6" w:rsidRDefault="006430AF" w:rsidP="00B41514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analizuje przykładową umowę pożyczki gotówkowej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określa rodzaje akcji </w:t>
            </w:r>
            <w:r w:rsidR="00FD0EC8" w:rsidRPr="00263BE7">
              <w:rPr>
                <w:rFonts w:ascii="Times New Roman" w:hAnsi="Times New Roman"/>
                <w:color w:val="000000"/>
              </w:rPr>
              <w:t>ze </w:t>
            </w:r>
            <w:r w:rsidRPr="00263BE7">
              <w:rPr>
                <w:rFonts w:ascii="Times New Roman" w:hAnsi="Times New Roman"/>
                <w:color w:val="000000"/>
              </w:rPr>
              <w:t>względu na sposób przenoszenia własności oraz w</w:t>
            </w:r>
            <w:r w:rsidR="00EE2E1C" w:rsidRPr="00263BE7">
              <w:rPr>
                <w:rFonts w:ascii="Times New Roman" w:hAnsi="Times New Roman"/>
                <w:color w:val="000000"/>
              </w:rPr>
              <w:t>edłu</w:t>
            </w:r>
            <w:r w:rsidRPr="00263BE7">
              <w:rPr>
                <w:rFonts w:ascii="Times New Roman" w:hAnsi="Times New Roman"/>
                <w:color w:val="000000"/>
              </w:rPr>
              <w:t>g uprawnień właścicieli akcji</w:t>
            </w:r>
          </w:p>
          <w:p w:rsidR="00EE2E1C" w:rsidRPr="00263BE7" w:rsidRDefault="00EE2E1C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wady </w:t>
            </w:r>
            <w:r w:rsidR="00012D0D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zalety wybranych instrumentów finansowych</w:t>
            </w:r>
          </w:p>
          <w:p w:rsidR="00EE2E1C" w:rsidRPr="00263BE7" w:rsidRDefault="00EE2E1C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wykazuje zależność między czasem </w:t>
            </w:r>
            <w:r w:rsidR="00012D0D" w:rsidRPr="00263BE7">
              <w:rPr>
                <w:rFonts w:ascii="Times New Roman" w:hAnsi="Times New Roman"/>
                <w:color w:val="000000"/>
              </w:rPr>
              <w:t>a</w:t>
            </w:r>
            <w:r w:rsidR="00012D0D" w:rsidRPr="00263BE7">
              <w:rPr>
                <w:rFonts w:ascii="Times New Roman" w:hAnsi="Times New Roman"/>
              </w:rPr>
              <w:t> </w:t>
            </w:r>
            <w:r w:rsidRPr="006338A6">
              <w:rPr>
                <w:rFonts w:ascii="Times New Roman" w:hAnsi="Times New Roman"/>
                <w:color w:val="000000"/>
              </w:rPr>
              <w:t xml:space="preserve">zyskiem </w:t>
            </w:r>
            <w:r w:rsidR="00012D0D" w:rsidRPr="00263BE7">
              <w:rPr>
                <w:rFonts w:ascii="Times New Roman" w:hAnsi="Times New Roman"/>
                <w:color w:val="000000"/>
              </w:rPr>
              <w:t>z </w:t>
            </w:r>
            <w:r w:rsidRPr="00263BE7">
              <w:rPr>
                <w:rFonts w:ascii="Times New Roman" w:hAnsi="Times New Roman"/>
                <w:color w:val="000000"/>
              </w:rPr>
              <w:t xml:space="preserve">inwestycji oraz między ryzykiem </w:t>
            </w:r>
            <w:r w:rsidR="00012D0D" w:rsidRPr="00263BE7">
              <w:rPr>
                <w:rFonts w:ascii="Times New Roman" w:hAnsi="Times New Roman"/>
                <w:color w:val="000000"/>
              </w:rPr>
              <w:t>a </w:t>
            </w:r>
            <w:r w:rsidRPr="00263BE7">
              <w:rPr>
                <w:rFonts w:ascii="Times New Roman" w:hAnsi="Times New Roman"/>
                <w:color w:val="000000"/>
              </w:rPr>
              <w:t>zyskiem</w:t>
            </w:r>
            <w:r w:rsidR="00012D0D" w:rsidRPr="00263BE7">
              <w:rPr>
                <w:rFonts w:ascii="Times New Roman" w:hAnsi="Times New Roman"/>
                <w:color w:val="000000"/>
              </w:rPr>
              <w:t xml:space="preserve"> z </w:t>
            </w:r>
            <w:r w:rsidRPr="00263BE7">
              <w:rPr>
                <w:rFonts w:ascii="Times New Roman" w:hAnsi="Times New Roman"/>
                <w:color w:val="000000"/>
              </w:rPr>
              <w:t>inwestycji</w:t>
            </w:r>
          </w:p>
          <w:p w:rsidR="00790A43" w:rsidRPr="00263BE7" w:rsidRDefault="00790A43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znaczenie korzystania </w:t>
            </w:r>
            <w:r w:rsidR="00FD0EC8" w:rsidRPr="00263BE7">
              <w:rPr>
                <w:rFonts w:ascii="Times New Roman" w:hAnsi="Times New Roman"/>
                <w:color w:val="000000"/>
              </w:rPr>
              <w:t>z </w:t>
            </w:r>
            <w:r w:rsidRPr="00263BE7">
              <w:rPr>
                <w:rFonts w:ascii="Times New Roman" w:hAnsi="Times New Roman"/>
                <w:color w:val="000000"/>
              </w:rPr>
              <w:t>różnorodnych</w:t>
            </w:r>
            <w:r w:rsidR="00012D0D"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="00FD0EC8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wiarygodnych źródeł informacji przy podejmowaniu decyzji finansowych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rodzaje funduszy </w:t>
            </w:r>
            <w:r w:rsidRPr="00263BE7">
              <w:rPr>
                <w:rFonts w:ascii="Times New Roman" w:hAnsi="Times New Roman"/>
                <w:color w:val="000000"/>
              </w:rPr>
              <w:lastRenderedPageBreak/>
              <w:t>inwestycyjnych</w:t>
            </w:r>
            <w:r w:rsidR="00D2592B"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="003D29E7" w:rsidRPr="00263BE7">
              <w:rPr>
                <w:rFonts w:ascii="Times New Roman" w:hAnsi="Times New Roman"/>
                <w:color w:val="000000"/>
              </w:rPr>
              <w:t>i </w:t>
            </w:r>
            <w:r w:rsidR="00D2592B" w:rsidRPr="00263BE7">
              <w:rPr>
                <w:rFonts w:ascii="Times New Roman" w:hAnsi="Times New Roman"/>
                <w:color w:val="000000"/>
              </w:rPr>
              <w:t>charakteryzuje je</w:t>
            </w:r>
            <w:r w:rsidRPr="00263BE7">
              <w:rPr>
                <w:rFonts w:ascii="Times New Roman" w:hAnsi="Times New Roman"/>
                <w:color w:val="000000"/>
              </w:rPr>
              <w:t>, uwzględniając potencjalne zyski roczne oraz ryzyko wystąpienia strat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oblicza przewidywany zysk </w:t>
            </w:r>
            <w:r w:rsidR="00D2592B" w:rsidRPr="00263BE7">
              <w:rPr>
                <w:rFonts w:ascii="Times New Roman" w:hAnsi="Times New Roman"/>
                <w:color w:val="000000"/>
              </w:rPr>
              <w:t>z </w:t>
            </w:r>
            <w:r w:rsidRPr="00263BE7">
              <w:rPr>
                <w:rFonts w:ascii="Times New Roman" w:hAnsi="Times New Roman"/>
                <w:color w:val="000000"/>
              </w:rPr>
              <w:t xml:space="preserve">przykładowej inwestycji kapitałowej </w:t>
            </w:r>
            <w:r w:rsidR="00FD0EC8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 xml:space="preserve">krótkim </w:t>
            </w:r>
            <w:r w:rsidR="00D2592B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długim okresie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analizuje tabele </w:t>
            </w:r>
            <w:r w:rsidR="00FD0EC8" w:rsidRPr="00263BE7">
              <w:rPr>
                <w:rFonts w:ascii="Times New Roman" w:hAnsi="Times New Roman"/>
                <w:color w:val="000000"/>
              </w:rPr>
              <w:t>z </w:t>
            </w:r>
            <w:r w:rsidRPr="00263BE7">
              <w:rPr>
                <w:rFonts w:ascii="Times New Roman" w:hAnsi="Times New Roman"/>
                <w:color w:val="000000"/>
              </w:rPr>
              <w:t>informacjami giełdowymi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 mechanizm funkcjonowania G</w:t>
            </w:r>
            <w:r w:rsidR="00A47AEF" w:rsidRPr="00263BE7">
              <w:rPr>
                <w:rFonts w:ascii="Times New Roman" w:hAnsi="Times New Roman"/>
                <w:color w:val="000000"/>
              </w:rPr>
              <w:t>P</w:t>
            </w:r>
            <w:r w:rsidRPr="00263BE7">
              <w:rPr>
                <w:rFonts w:ascii="Times New Roman" w:hAnsi="Times New Roman"/>
                <w:color w:val="000000"/>
              </w:rPr>
              <w:t>W</w:t>
            </w:r>
          </w:p>
          <w:p w:rsidR="00A64D4D" w:rsidRPr="00263BE7" w:rsidRDefault="00A64D4D" w:rsidP="0080679F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działania</w:t>
            </w:r>
            <w:r w:rsidR="0005743C" w:rsidRPr="00263BE7">
              <w:rPr>
                <w:rFonts w:ascii="Times New Roman" w:hAnsi="Times New Roman"/>
                <w:color w:val="000000"/>
              </w:rPr>
              <w:t>, które</w:t>
            </w:r>
            <w:r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="0005743C" w:rsidRPr="00263BE7">
              <w:rPr>
                <w:rFonts w:ascii="Times New Roman" w:hAnsi="Times New Roman"/>
                <w:color w:val="000000"/>
              </w:rPr>
              <w:t xml:space="preserve">należy </w:t>
            </w:r>
            <w:r w:rsidRPr="00263BE7">
              <w:rPr>
                <w:rFonts w:ascii="Times New Roman" w:hAnsi="Times New Roman"/>
                <w:color w:val="000000"/>
              </w:rPr>
              <w:t>pod</w:t>
            </w:r>
            <w:r w:rsidR="0005743C" w:rsidRPr="00263BE7">
              <w:rPr>
                <w:rFonts w:ascii="Times New Roman" w:hAnsi="Times New Roman"/>
                <w:color w:val="000000"/>
              </w:rPr>
              <w:t>jąć</w:t>
            </w:r>
            <w:r w:rsidRPr="00263BE7">
              <w:rPr>
                <w:rFonts w:ascii="Times New Roman" w:hAnsi="Times New Roman"/>
                <w:color w:val="000000"/>
              </w:rPr>
              <w:t xml:space="preserve"> przed rozpoczęciem inwestowania </w:t>
            </w:r>
            <w:r w:rsidR="00D2592B" w:rsidRPr="00263BE7">
              <w:rPr>
                <w:rFonts w:ascii="Times New Roman" w:hAnsi="Times New Roman"/>
                <w:color w:val="000000"/>
              </w:rPr>
              <w:t>na </w:t>
            </w:r>
            <w:r w:rsidRPr="00263BE7">
              <w:rPr>
                <w:rFonts w:ascii="Times New Roman" w:hAnsi="Times New Roman"/>
                <w:color w:val="000000"/>
              </w:rPr>
              <w:t>giełdzie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B6B" w:rsidRPr="006338A6" w:rsidRDefault="00977B6B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lastRenderedPageBreak/>
              <w:t xml:space="preserve">wyjaśnia, czym są </w:t>
            </w:r>
            <w:proofErr w:type="spellStart"/>
            <w:r w:rsidRPr="006338A6">
              <w:rPr>
                <w:rFonts w:ascii="Times New Roman" w:hAnsi="Times New Roman"/>
                <w:color w:val="000000"/>
              </w:rPr>
              <w:t>kryptowaluty</w:t>
            </w:r>
            <w:proofErr w:type="spellEnd"/>
          </w:p>
          <w:p w:rsidR="00D340B1" w:rsidRPr="00263BE7" w:rsidRDefault="00D340B1" w:rsidP="00B41514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opisuje, jak zmieni się funkcja banku centralnego </w:t>
            </w:r>
            <w:r w:rsidR="00D2592B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 xml:space="preserve">przypadku wejścia Polski </w:t>
            </w:r>
            <w:r w:rsidR="00D2592B" w:rsidRPr="00263BE7">
              <w:rPr>
                <w:rFonts w:ascii="Times New Roman" w:hAnsi="Times New Roman"/>
                <w:color w:val="000000"/>
              </w:rPr>
              <w:t>do </w:t>
            </w:r>
            <w:r w:rsidRPr="00263BE7">
              <w:rPr>
                <w:rFonts w:ascii="Times New Roman" w:hAnsi="Times New Roman"/>
                <w:color w:val="000000"/>
              </w:rPr>
              <w:t>strefy euro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różnice między stałym a zmiennym oprocentowaniem lokat </w:t>
            </w:r>
            <w:r w:rsidR="00BB03B5" w:rsidRPr="00263BE7">
              <w:rPr>
                <w:rFonts w:ascii="Times New Roman" w:hAnsi="Times New Roman"/>
                <w:color w:val="000000"/>
              </w:rPr>
              <w:t>terminowych</w:t>
            </w:r>
          </w:p>
          <w:p w:rsidR="00A64D4D" w:rsidRPr="00263BE7" w:rsidRDefault="00523C48" w:rsidP="00A64D4D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konsekwencje zaciągania szybkich „pożyczek bez BIK-u”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typy obligacji skarbowych </w:t>
            </w:r>
            <w:r w:rsidR="00D2592B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Polsce</w:t>
            </w:r>
          </w:p>
          <w:p w:rsidR="008C28E6" w:rsidRPr="00263BE7" w:rsidRDefault="00A64D4D" w:rsidP="008C28E6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rozróżnia ceny akcji (</w:t>
            </w:r>
            <w:r w:rsidR="00D2592B" w:rsidRPr="00263BE7">
              <w:rPr>
                <w:rFonts w:ascii="Times New Roman" w:hAnsi="Times New Roman"/>
                <w:color w:val="000000"/>
              </w:rPr>
              <w:t>nominalna</w:t>
            </w:r>
            <w:r w:rsidRPr="00263BE7">
              <w:rPr>
                <w:rFonts w:ascii="Times New Roman" w:hAnsi="Times New Roman"/>
                <w:color w:val="000000"/>
              </w:rPr>
              <w:t>, emisyjn</w:t>
            </w:r>
            <w:r w:rsidR="00D2592B" w:rsidRPr="00263BE7">
              <w:rPr>
                <w:rFonts w:ascii="Times New Roman" w:hAnsi="Times New Roman"/>
                <w:color w:val="000000"/>
              </w:rPr>
              <w:t>a,</w:t>
            </w:r>
            <w:r w:rsidRPr="00263BE7">
              <w:rPr>
                <w:rFonts w:ascii="Times New Roman" w:hAnsi="Times New Roman"/>
                <w:color w:val="000000"/>
              </w:rPr>
              <w:t xml:space="preserve"> rynkow</w:t>
            </w:r>
            <w:r w:rsidR="00D2592B" w:rsidRPr="00263BE7">
              <w:rPr>
                <w:rFonts w:ascii="Times New Roman" w:hAnsi="Times New Roman"/>
                <w:color w:val="000000"/>
              </w:rPr>
              <w:t>a</w:t>
            </w:r>
            <w:r w:rsidRPr="00263BE7">
              <w:rPr>
                <w:rFonts w:ascii="Times New Roman" w:hAnsi="Times New Roman"/>
                <w:color w:val="000000"/>
              </w:rPr>
              <w:t>)</w:t>
            </w:r>
          </w:p>
          <w:p w:rsidR="008C28E6" w:rsidRPr="00263BE7" w:rsidRDefault="008C28E6" w:rsidP="008C28E6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podaje przykłady </w:t>
            </w:r>
            <w:r w:rsidR="00D2592B" w:rsidRPr="00263BE7">
              <w:rPr>
                <w:rFonts w:ascii="Times New Roman" w:hAnsi="Times New Roman"/>
                <w:color w:val="000000"/>
              </w:rPr>
              <w:t xml:space="preserve">etycznych oraz nieetycznych </w:t>
            </w:r>
            <w:r w:rsidRPr="00263BE7">
              <w:rPr>
                <w:rFonts w:ascii="Times New Roman" w:hAnsi="Times New Roman"/>
                <w:color w:val="000000"/>
              </w:rPr>
              <w:t xml:space="preserve">praktyk </w:t>
            </w:r>
            <w:r w:rsidR="00C13398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zachowań na</w:t>
            </w:r>
            <w:r w:rsidR="00D2592B" w:rsidRPr="00263BE7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>rynku finansowym</w:t>
            </w:r>
          </w:p>
          <w:p w:rsidR="0070569E" w:rsidRPr="00263BE7" w:rsidRDefault="0070569E" w:rsidP="00FF700E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na czym polega dywersyfikacja portfela inwestycyjnego</w:t>
            </w:r>
          </w:p>
          <w:p w:rsidR="00A64D4D" w:rsidRPr="00263BE7" w:rsidRDefault="00A64D4D" w:rsidP="00B41514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31652" w:rsidRPr="00263BE7" w:rsidTr="00A334A1">
        <w:trPr>
          <w:trHeight w:val="397"/>
          <w:jc w:val="center"/>
        </w:trPr>
        <w:tc>
          <w:tcPr>
            <w:tcW w:w="151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52" w:rsidRPr="00A334A1" w:rsidRDefault="00131652" w:rsidP="00A334A1">
            <w:pPr>
              <w:pStyle w:val="Akapitzlist"/>
              <w:numPr>
                <w:ilvl w:val="0"/>
                <w:numId w:val="45"/>
              </w:numPr>
              <w:tabs>
                <w:tab w:val="left" w:pos="764"/>
              </w:tabs>
              <w:spacing w:after="0" w:line="240" w:lineRule="auto"/>
              <w:ind w:left="906" w:hanging="469"/>
              <w:rPr>
                <w:rFonts w:ascii="Times New Roman" w:hAnsi="Times New Roman"/>
                <w:color w:val="000000"/>
                <w:sz w:val="24"/>
              </w:rPr>
            </w:pPr>
            <w:r w:rsidRPr="00A334A1">
              <w:rPr>
                <w:rFonts w:ascii="Arial" w:hAnsi="Arial" w:cs="Arial"/>
                <w:b/>
                <w:color w:val="000000"/>
                <w:sz w:val="24"/>
              </w:rPr>
              <w:lastRenderedPageBreak/>
              <w:t>Podatki i ubezpieczenia</w:t>
            </w:r>
          </w:p>
        </w:tc>
      </w:tr>
      <w:tr w:rsidR="00131652" w:rsidRPr="00263BE7" w:rsidTr="00131652">
        <w:trPr>
          <w:trHeight w:val="42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52" w:rsidRPr="006338A6" w:rsidRDefault="00131652" w:rsidP="00131652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podaje definicję podatku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czym jest PIT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Pr="00263BE7">
              <w:rPr>
                <w:rFonts w:ascii="Times New Roman" w:hAnsi="Times New Roman"/>
                <w:i/>
                <w:color w:val="000000"/>
              </w:rPr>
              <w:t>zdolność do czynności prawnych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podatnik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obowiązek podatkowy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przedmiot opodatkowania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stawka podatkowa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podstawa opodatkowania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Pr="00263BE7">
              <w:rPr>
                <w:rFonts w:ascii="Times New Roman" w:hAnsi="Times New Roman"/>
                <w:i/>
                <w:color w:val="000000"/>
              </w:rPr>
              <w:t>obowiązek podatkowy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dochód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przychód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koszty uzyskania przychodu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kwota wolna od podatku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ulga podatkowa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zaliczka na podatek dochodowy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płatnik podatku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ubezpieczyciel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ubezpieczający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ubezpieczony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polisa ubezpieczeniowa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odszkodowanie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świadczenie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likwidacja szkody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wyjaśnia, czym jest </w:t>
            </w:r>
            <w:r w:rsidRPr="00263BE7">
              <w:rPr>
                <w:rFonts w:ascii="Times New Roman" w:hAnsi="Times New Roman"/>
                <w:color w:val="000000"/>
              </w:rPr>
              <w:lastRenderedPageBreak/>
              <w:t>ubezpieczenie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czym jest ubezpieczenie osobowe</w:t>
            </w:r>
          </w:p>
          <w:p w:rsidR="00131652" w:rsidRPr="006338A6" w:rsidRDefault="00131652" w:rsidP="00BE5542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52" w:rsidRPr="00263BE7" w:rsidRDefault="00131652" w:rsidP="00131652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lastRenderedPageBreak/>
              <w:t>podaje argumenty za koniecznością płacenia podatków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przykłady ulg podatkowych w Polsce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rodzaje formularzy podatkowych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podstawowe obowiązki ubezpieczonego i ubezpieczyciela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wskazuje zależność między wysokością składki ubezpieczeniowej a zakresem ochrony oraz sumą ubezpieczenia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rodzaje ubezpieczeń prywatnych osobowych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opisuje ubezpieczenia osobowe publiczne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omawia rolę Ubezpieczeniowego Funduszu </w:t>
            </w:r>
            <w:r w:rsidRPr="00263BE7">
              <w:rPr>
                <w:rFonts w:ascii="Times New Roman" w:hAnsi="Times New Roman"/>
                <w:color w:val="000000"/>
              </w:rPr>
              <w:lastRenderedPageBreak/>
              <w:t>Gwarancyjnego w polskim systemie ubezpieczeń</w:t>
            </w:r>
          </w:p>
          <w:p w:rsidR="00131652" w:rsidRPr="006338A6" w:rsidRDefault="00131652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52" w:rsidRPr="00263BE7" w:rsidRDefault="00131652" w:rsidP="00131652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lastRenderedPageBreak/>
              <w:t>klasyfikuje podatk</w:t>
            </w:r>
            <w:r w:rsidRPr="00263BE7">
              <w:rPr>
                <w:rFonts w:ascii="Times New Roman" w:hAnsi="Times New Roman"/>
                <w:color w:val="000000"/>
              </w:rPr>
              <w:t>i według różnych kryteriów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charakteryzuje ważniejsze podatki bezpośrednie i pośrednie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sposoby obliczania podatku według różnych stawek podatkowych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zasady wspólnego opodatkowania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dzieli ubezpieczenia według różnych kryteriów (przedmiot ubezpieczenia, stopień swobody w zakresie nawiązania stosunku ubezpieczeń) i charakteryzuje poszczególne ich rodzaje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analizuje zapisy ogólnych warunków ubezpieczenia na przykładzie ubezpieczenia od następstw nieszczęśliwych wypadków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lastRenderedPageBreak/>
              <w:t>wymienia elementy, z których powinny się składać reklamacja do ubezpieczyciela i skarga do Rzecznika Finansowego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52" w:rsidRPr="00263BE7" w:rsidRDefault="00131652" w:rsidP="00131652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lastRenderedPageBreak/>
              <w:t xml:space="preserve">omawia rolę podatku VAT </w:t>
            </w:r>
            <w:r w:rsidRPr="00263BE7">
              <w:rPr>
                <w:rFonts w:ascii="Times New Roman" w:hAnsi="Times New Roman"/>
                <w:color w:val="000000"/>
              </w:rPr>
              <w:t>w polskim systemie podatkowym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ocenia system podatkowy </w:t>
            </w:r>
            <w:r w:rsidR="00A334A1">
              <w:rPr>
                <w:rFonts w:ascii="Times New Roman" w:hAnsi="Times New Roman"/>
                <w:color w:val="000000"/>
              </w:rPr>
              <w:br/>
            </w:r>
            <w:r w:rsidRPr="00263BE7">
              <w:rPr>
                <w:rFonts w:ascii="Times New Roman" w:hAnsi="Times New Roman"/>
                <w:color w:val="000000"/>
              </w:rPr>
              <w:t>w Polsce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dobiera odpowiedni formularz podatkowy </w:t>
            </w:r>
            <w:r w:rsidRPr="00263BE7">
              <w:rPr>
                <w:rFonts w:ascii="Times New Roman" w:hAnsi="Times New Roman"/>
                <w:color w:val="000000"/>
              </w:rPr>
              <w:t>do źródeł przychodu oraz sposobu jego opodatkowania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 zasady składania rocznej deklaracji podatkowej i obliczania podatku dochodowego od osób fizycznych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charakteryzuje kryteria wyboru ubezpieczenia AC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przedstawia argumenty za koniecznością wczesnego rozpoczęcia systematycznego oszczędzania i inwestowania środków finansowych </w:t>
            </w:r>
            <w:r w:rsidRPr="00263BE7">
              <w:rPr>
                <w:rFonts w:ascii="Times New Roman" w:hAnsi="Times New Roman"/>
                <w:color w:val="000000"/>
              </w:rPr>
              <w:lastRenderedPageBreak/>
              <w:t>na emeryturę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pisze reklamację do ubezpieczyciela i skargę do Rzecznika Finansowego (na przykładzie wybranego produktu finansowego – ubezpieczenia pojazdów mechanicznych)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652" w:rsidRPr="006338A6" w:rsidRDefault="00131652" w:rsidP="00131652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57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lastRenderedPageBreak/>
              <w:t>przedstawia argumenty za wprowadzeniem różnych form opodatkowania (podatek dochodowy progresywny i</w:t>
            </w:r>
            <w:r w:rsidRPr="006338A6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>podatek liniowy) oraz przeciw ich wprowadzeniu</w:t>
            </w:r>
            <w:r w:rsidRPr="006338A6" w:rsidDel="00CB6AF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57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znaczenie terminu </w:t>
            </w:r>
            <w:r w:rsidRPr="00263BE7">
              <w:rPr>
                <w:rFonts w:ascii="Times New Roman" w:hAnsi="Times New Roman"/>
                <w:i/>
                <w:color w:val="000000"/>
              </w:rPr>
              <w:t>dzień wolności podatkowej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57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porównuje stopień obciążenia obywatela podatkami w różnych krajach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57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możliwości lokowania oszczędności na przyszłą emeryturę w ramach tzw. trzeciego filaru ubezpieczeń społecznych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57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działalność Rzecznika Finansowego</w:t>
            </w:r>
          </w:p>
        </w:tc>
      </w:tr>
      <w:tr w:rsidR="0080679F" w:rsidRPr="005A2CAE" w:rsidTr="00A334A1">
        <w:trPr>
          <w:trHeight w:val="397"/>
          <w:jc w:val="center"/>
        </w:trPr>
        <w:tc>
          <w:tcPr>
            <w:tcW w:w="1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79F" w:rsidRPr="00A334A1" w:rsidRDefault="0080679F" w:rsidP="00A334A1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ind w:left="906" w:hanging="327"/>
              <w:rPr>
                <w:rFonts w:ascii="Arial" w:hAnsi="Arial" w:cs="Arial"/>
                <w:b/>
                <w:color w:val="000000"/>
                <w:sz w:val="24"/>
              </w:rPr>
            </w:pPr>
            <w:r w:rsidRPr="00A334A1">
              <w:rPr>
                <w:rFonts w:ascii="Arial" w:hAnsi="Arial" w:cs="Arial"/>
                <w:b/>
                <w:color w:val="000000"/>
                <w:sz w:val="24"/>
              </w:rPr>
              <w:lastRenderedPageBreak/>
              <w:t>P</w:t>
            </w:r>
            <w:r w:rsidR="00014B18" w:rsidRPr="00A334A1">
              <w:rPr>
                <w:rFonts w:ascii="Arial" w:hAnsi="Arial" w:cs="Arial"/>
                <w:b/>
                <w:color w:val="000000"/>
                <w:sz w:val="24"/>
              </w:rPr>
              <w:t>raca</w:t>
            </w:r>
          </w:p>
        </w:tc>
      </w:tr>
      <w:tr w:rsidR="0080679F" w:rsidRPr="00263BE7" w:rsidTr="00850694">
        <w:trPr>
          <w:trHeight w:val="411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9F" w:rsidRPr="00263BE7" w:rsidRDefault="0080679F" w:rsidP="0080679F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Pr="00263BE7">
              <w:rPr>
                <w:rFonts w:ascii="Times New Roman" w:hAnsi="Times New Roman"/>
                <w:i/>
                <w:color w:val="000000"/>
              </w:rPr>
              <w:t>praca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aktywność zawodowa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współczynnik aktywności zawodowej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wskaźnik zatrudnienia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bezrobocie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stopa bezrobocia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Kodeks pracy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stosunek pracy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świadectwo pracy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płaca</w:t>
            </w:r>
            <w:r w:rsidRPr="00263BE7">
              <w:rPr>
                <w:rFonts w:ascii="Times New Roman" w:hAnsi="Times New Roman"/>
                <w:color w:val="000000"/>
              </w:rPr>
              <w:t>,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czym jest rynek pracy, i wymienia jego podmioty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na czym polega aktywne poszukiwanie 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omawia, jak rozpoznać własne predyspozycje i możliwości zawodowe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wskazuje najczęstsze błędy w CV i listach motywacyjnych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etapy procesu rekrutacji pracowników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czym jest rozmowa kwalifikacyjna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rozróżnia formy zatrudnienia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rodzaje umów o pracę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umowy cywilnoprawne (umowa-zlecenie i umowa o dzieło)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i omawia funkcje </w:t>
            </w:r>
            <w:r w:rsidRPr="00263BE7">
              <w:rPr>
                <w:rFonts w:ascii="Times New Roman" w:hAnsi="Times New Roman"/>
                <w:color w:val="000000"/>
              </w:rPr>
              <w:lastRenderedPageBreak/>
              <w:t>płacy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przedstawia zasady dobrej organizacji pracy oraz bezpieczeństwa i higieny pracy na przykładzie zawodowego </w:t>
            </w:r>
            <w:r w:rsidRPr="006338A6">
              <w:rPr>
                <w:rFonts w:ascii="Times New Roman" w:hAnsi="Times New Roman"/>
                <w:color w:val="000000"/>
              </w:rPr>
              <w:t>kierowcy samochodu ciężarowego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nazwy instytucji stojących na straży praw pracowniczych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na czym polega etyka w pracy</w:t>
            </w:r>
          </w:p>
          <w:p w:rsidR="00E10332" w:rsidRPr="00263BE7" w:rsidRDefault="0080679F" w:rsidP="00263BE7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b/>
                <w:color w:val="000000"/>
              </w:rPr>
            </w:pPr>
            <w:r w:rsidRPr="00263BE7">
              <w:rPr>
                <w:rFonts w:ascii="Times New Roman" w:eastAsia="Times" w:hAnsi="Times New Roman"/>
                <w:color w:val="000000"/>
              </w:rPr>
              <w:t>p</w:t>
            </w:r>
            <w:r w:rsidRPr="00263BE7">
              <w:rPr>
                <w:rFonts w:ascii="Times New Roman" w:hAnsi="Times New Roman"/>
                <w:color w:val="000000"/>
              </w:rPr>
              <w:t>odaje przykłady etycznych i nieetycznych zachowań pracodawcy i pracownika</w:t>
            </w:r>
          </w:p>
          <w:p w:rsidR="0080679F" w:rsidRPr="00263BE7" w:rsidRDefault="0080679F" w:rsidP="00263BE7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b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wymienia przejawy </w:t>
            </w:r>
            <w:proofErr w:type="spellStart"/>
            <w:r w:rsidRPr="006338A6">
              <w:rPr>
                <w:rFonts w:ascii="Times New Roman" w:hAnsi="Times New Roman"/>
                <w:color w:val="000000"/>
              </w:rPr>
              <w:t>mobbingu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9F" w:rsidRPr="00263BE7" w:rsidRDefault="0080679F" w:rsidP="0080679F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lastRenderedPageBreak/>
              <w:t xml:space="preserve">wymienia </w:t>
            </w:r>
            <w:r w:rsidR="00E10332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omawia bodźce skłaniające człowieka do 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kompetencje miękkie, na które najczęściej zwracają uwagę pracodawcy 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podaje sposoby zdobycia doświadczenia zawodowego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</w:t>
            </w:r>
            <w:r w:rsidR="00E10332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omawia sposoby poszukiwania 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podaje źródła informacji o lokalnym, regionalnym, krajowym i europejskim rynku 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wyjaśnia, czym jest </w:t>
            </w:r>
            <w:proofErr w:type="spellStart"/>
            <w:r w:rsidRPr="00263BE7">
              <w:rPr>
                <w:rFonts w:ascii="Times New Roman" w:hAnsi="Times New Roman"/>
                <w:color w:val="000000"/>
              </w:rPr>
              <w:t>Europass</w:t>
            </w:r>
            <w:proofErr w:type="spellEnd"/>
            <w:r w:rsidRPr="00263BE7">
              <w:rPr>
                <w:rFonts w:ascii="Times New Roman" w:hAnsi="Times New Roman"/>
                <w:color w:val="000000"/>
              </w:rPr>
              <w:t xml:space="preserve"> CV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 znaczenie rozmowy kwalifikacyjnej w procesie rekrutacji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zasady </w:t>
            </w:r>
            <w:r w:rsidR="00E10332" w:rsidRPr="00263BE7">
              <w:rPr>
                <w:rFonts w:ascii="Times New Roman" w:hAnsi="Times New Roman"/>
                <w:color w:val="000000"/>
              </w:rPr>
              <w:t>przygotowania </w:t>
            </w:r>
            <w:r w:rsidRPr="00263BE7">
              <w:rPr>
                <w:rFonts w:ascii="Times New Roman" w:hAnsi="Times New Roman"/>
                <w:color w:val="000000"/>
              </w:rPr>
              <w:t>się do rozmowy kwalifikacyjnej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znaczenie </w:t>
            </w:r>
            <w:r w:rsidRPr="00263BE7">
              <w:rPr>
                <w:rFonts w:ascii="Times New Roman" w:hAnsi="Times New Roman"/>
                <w:i/>
                <w:color w:val="000000"/>
              </w:rPr>
              <w:t>Kodeksu pracy</w:t>
            </w:r>
            <w:r w:rsidRPr="00263BE7">
              <w:rPr>
                <w:rFonts w:ascii="Times New Roman" w:hAnsi="Times New Roman"/>
                <w:color w:val="000000"/>
              </w:rPr>
              <w:t xml:space="preserve"> jako podstawowego aktu prawnego regulującego prawa i obowiązki pracowników i pracodawców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formy rozwiązania umowy o pracę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lastRenderedPageBreak/>
              <w:t>wymienia i charakteryzuje rodzaje płacy (płaca minimalna, płaca netto, płaca brutto)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charakteryzuje rodzaje systemów płac</w:t>
            </w:r>
          </w:p>
          <w:p w:rsidR="0080679F" w:rsidRPr="006338A6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podstawowe prawa i obowiązki pracownika (w tym pracowników młodocianych) oraz pracodawcy</w:t>
            </w:r>
          </w:p>
          <w:p w:rsidR="0080679F" w:rsidRPr="00263BE7" w:rsidRDefault="0080679F" w:rsidP="00014B18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b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wartości, którymi kieruje się etyczny pracodawca</w:t>
            </w:r>
          </w:p>
          <w:p w:rsidR="0080679F" w:rsidRPr="00263BE7" w:rsidRDefault="0080679F" w:rsidP="00014B18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b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wymienia sposoby przeciwdziałania </w:t>
            </w:r>
            <w:proofErr w:type="spellStart"/>
            <w:r w:rsidRPr="006338A6">
              <w:rPr>
                <w:rFonts w:ascii="Times New Roman" w:hAnsi="Times New Roman"/>
                <w:color w:val="000000"/>
              </w:rPr>
              <w:t>mobbingowi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9F" w:rsidRPr="006338A6" w:rsidRDefault="0080679F" w:rsidP="0080679F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lastRenderedPageBreak/>
              <w:t>wyjaśnia motywy aktywności zawodowej człowieka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 charakteryzuje przyczyny i konsekwencje zjawiska nierównowagi na rynku 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wyjaśnia, na czym polega rozpoznanie rynku pracy </w:t>
            </w:r>
            <w:r w:rsidR="00A334A1">
              <w:rPr>
                <w:rFonts w:ascii="Times New Roman" w:hAnsi="Times New Roman"/>
                <w:color w:val="000000"/>
              </w:rPr>
              <w:br/>
            </w:r>
            <w:r w:rsidRPr="00263BE7">
              <w:rPr>
                <w:rFonts w:ascii="Times New Roman" w:hAnsi="Times New Roman"/>
                <w:color w:val="000000"/>
              </w:rPr>
              <w:t>(z uwzględnieniem zawodów deficytowych i nadwyżkowych oraz najczęstszych oczekiwań pracodawców)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uzasadnia konieczność jednoczesnego korzystania z kilku metod szukania 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zasady pisania CV i listu motywacyjnego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i omawia elementy dokumentów aplikacyjnych (z uwzględnieniem </w:t>
            </w:r>
            <w:proofErr w:type="spellStart"/>
            <w:r w:rsidRPr="00263BE7">
              <w:rPr>
                <w:rFonts w:ascii="Times New Roman" w:hAnsi="Times New Roman"/>
                <w:color w:val="000000"/>
              </w:rPr>
              <w:t>Europass</w:t>
            </w:r>
            <w:proofErr w:type="spellEnd"/>
            <w:r w:rsidRPr="00263BE7">
              <w:rPr>
                <w:rFonts w:ascii="Times New Roman" w:hAnsi="Times New Roman"/>
                <w:color w:val="000000"/>
              </w:rPr>
              <w:t>)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zasady dobrego prezentowania się na rozmowie kwalifikacyjnej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analizuje najczęstsze pytania pojawiające się w trakcie rozmowy kwalifikacyjnej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najczęściej popełniane błędy podczas </w:t>
            </w:r>
            <w:r w:rsidRPr="00263BE7">
              <w:rPr>
                <w:rFonts w:ascii="Times New Roman" w:hAnsi="Times New Roman"/>
                <w:color w:val="000000"/>
              </w:rPr>
              <w:lastRenderedPageBreak/>
              <w:t>rozmowy kwalifikacyjnej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omawia podstawowe zasady prawa 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analizuje formy wynagrodzenia wynikające z systemu płac, a następnie wskazuje wady i zalety każdej z tych form z punktu widzenia pracownika i pracodawcy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analizuje zapisy </w:t>
            </w:r>
            <w:r w:rsidRPr="00263BE7">
              <w:rPr>
                <w:rFonts w:ascii="Times New Roman" w:hAnsi="Times New Roman"/>
                <w:i/>
                <w:color w:val="000000"/>
              </w:rPr>
              <w:t>Kodeksu pracy</w:t>
            </w:r>
            <w:r w:rsidRPr="00263BE7">
              <w:rPr>
                <w:rFonts w:ascii="Times New Roman" w:hAnsi="Times New Roman"/>
                <w:color w:val="000000"/>
              </w:rPr>
              <w:t xml:space="preserve"> dotyczące rodzajów urlopów przysługujących pracownikowi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prawa przysługujące rodzicom małych dzieci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rolę Państwowej Inspekcji Pracy oraz związków zawodowych w ochronie praw pracowniczych</w:t>
            </w:r>
          </w:p>
          <w:p w:rsidR="0080679F" w:rsidRPr="00263BE7" w:rsidRDefault="0080679F" w:rsidP="0080679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9F" w:rsidRPr="00263BE7" w:rsidRDefault="0080679F" w:rsidP="0080679F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lastRenderedPageBreak/>
              <w:t>analizuje popyt na pracę i podaż pracy, uw</w:t>
            </w:r>
            <w:r w:rsidRPr="00263BE7">
              <w:rPr>
                <w:rFonts w:ascii="Times New Roman" w:hAnsi="Times New Roman"/>
                <w:color w:val="000000"/>
              </w:rPr>
              <w:t xml:space="preserve">zględniając czynniki wpływające </w:t>
            </w:r>
            <w:r w:rsidR="00E10332" w:rsidRPr="00263BE7">
              <w:rPr>
                <w:rFonts w:ascii="Times New Roman" w:hAnsi="Times New Roman"/>
                <w:color w:val="000000"/>
              </w:rPr>
              <w:t>na </w:t>
            </w:r>
            <w:r w:rsidRPr="00263BE7">
              <w:rPr>
                <w:rFonts w:ascii="Times New Roman" w:hAnsi="Times New Roman"/>
                <w:color w:val="000000"/>
              </w:rPr>
              <w:t>wielkość popytu na pracę i podaży 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wskazuje wiarygodne oferty 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wyszukuje oferty pracy, uwzgl</w:t>
            </w:r>
            <w:r w:rsidRPr="00263BE7">
              <w:rPr>
                <w:rFonts w:ascii="Times New Roman" w:eastAsia="TimesNewRoman" w:hAnsi="Times New Roman"/>
                <w:color w:val="000000"/>
              </w:rPr>
              <w:t>ę</w:t>
            </w:r>
            <w:r w:rsidRPr="00263BE7">
              <w:rPr>
                <w:rFonts w:ascii="Times New Roman" w:hAnsi="Times New Roman"/>
                <w:color w:val="000000"/>
              </w:rPr>
              <w:t>dniaj</w:t>
            </w:r>
            <w:r w:rsidRPr="00263BE7">
              <w:rPr>
                <w:rFonts w:ascii="Times New Roman" w:eastAsia="TimesNewRoman" w:hAnsi="Times New Roman"/>
                <w:color w:val="000000"/>
              </w:rPr>
              <w:t>ą</w:t>
            </w:r>
            <w:r w:rsidRPr="00263BE7">
              <w:rPr>
                <w:rFonts w:ascii="Times New Roman" w:hAnsi="Times New Roman"/>
                <w:color w:val="000000"/>
              </w:rPr>
              <w:t>c własne mo</w:t>
            </w:r>
            <w:r w:rsidRPr="00263BE7">
              <w:rPr>
                <w:rFonts w:ascii="Times New Roman" w:eastAsia="TimesNewRoman" w:hAnsi="Times New Roman"/>
                <w:color w:val="000000"/>
              </w:rPr>
              <w:t>ż</w:t>
            </w:r>
            <w:r w:rsidRPr="00263BE7">
              <w:rPr>
                <w:rFonts w:ascii="Times New Roman" w:hAnsi="Times New Roman"/>
                <w:color w:val="000000"/>
              </w:rPr>
              <w:t>liwo</w:t>
            </w:r>
            <w:r w:rsidRPr="00263BE7">
              <w:rPr>
                <w:rFonts w:ascii="Times New Roman" w:eastAsia="TimesNewRoman" w:hAnsi="Times New Roman"/>
                <w:color w:val="000000"/>
              </w:rPr>
              <w:t>ś</w:t>
            </w:r>
            <w:r w:rsidRPr="00263BE7">
              <w:rPr>
                <w:rFonts w:ascii="Times New Roman" w:hAnsi="Times New Roman"/>
                <w:color w:val="000000"/>
              </w:rPr>
              <w:t>ci i predyspozycje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tworzy dokumenty aplikacyjne dotyczące konkretnej oferty 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stosuje ró</w:t>
            </w:r>
            <w:r w:rsidRPr="00263BE7">
              <w:rPr>
                <w:rFonts w:ascii="Times New Roman" w:eastAsia="TimesNewRoman" w:hAnsi="Times New Roman"/>
                <w:color w:val="000000"/>
              </w:rPr>
              <w:t>ż</w:t>
            </w:r>
            <w:r w:rsidRPr="00263BE7">
              <w:rPr>
                <w:rFonts w:ascii="Times New Roman" w:hAnsi="Times New Roman"/>
                <w:color w:val="000000"/>
              </w:rPr>
              <w:t xml:space="preserve">ne formy komunikacji werbalnej i niewerbalnej </w:t>
            </w:r>
            <w:r w:rsidR="00E10332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celu autoprezentacji oraz prezentacji własnego stanowiska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uczestniczy w rozmowie kwalifikacyjnej w warunkach symulowanych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analizuje formy zatrudnienia w oparciu o umowy cywilnoprawne, a następnie wskazuje podstawowe cechy odróżniające te umowy od umowy o pracę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analizuje poszczególne rodzaje umów o pracę, a następnie </w:t>
            </w:r>
            <w:r w:rsidRPr="00263BE7">
              <w:rPr>
                <w:rFonts w:ascii="Times New Roman" w:hAnsi="Times New Roman"/>
                <w:color w:val="000000"/>
              </w:rPr>
              <w:lastRenderedPageBreak/>
              <w:t>wskazuje ich wady i zalety z punktu widzenia pracownika oraz pracodawcy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oblicza płacę netto oraz całkowite koszty pracy</w:t>
            </w:r>
          </w:p>
          <w:p w:rsidR="00741042" w:rsidRPr="00263BE7" w:rsidRDefault="0080679F" w:rsidP="00014B18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b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specyfikę zatrudnienia osób niepełnosprawnych</w:t>
            </w:r>
          </w:p>
          <w:p w:rsidR="0080679F" w:rsidRPr="00263BE7" w:rsidRDefault="0080679F" w:rsidP="00014B18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b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analizuje straty, jakie powoduje </w:t>
            </w:r>
            <w:proofErr w:type="spellStart"/>
            <w:r w:rsidRPr="006338A6">
              <w:rPr>
                <w:rFonts w:ascii="Times New Roman" w:hAnsi="Times New Roman"/>
                <w:color w:val="000000"/>
              </w:rPr>
              <w:t>mobbing</w:t>
            </w:r>
            <w:proofErr w:type="spellEnd"/>
            <w:r w:rsidRPr="006338A6">
              <w:rPr>
                <w:rFonts w:ascii="Times New Roman" w:hAnsi="Times New Roman"/>
                <w:color w:val="000000"/>
              </w:rPr>
              <w:t xml:space="preserve"> w firmie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9F" w:rsidRPr="00263BE7" w:rsidRDefault="0080679F" w:rsidP="0080679F">
            <w:pPr>
              <w:pStyle w:val="Akapitz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lastRenderedPageBreak/>
              <w:t>omawia bezrobocie w</w:t>
            </w:r>
            <w:r w:rsidR="00741042" w:rsidRPr="006338A6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>Polsce</w:t>
            </w:r>
            <w:r w:rsidR="00741042" w:rsidRPr="00263BE7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>– jego poziom i</w:t>
            </w:r>
            <w:r w:rsidR="00741042" w:rsidRPr="00263BE7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>metody pomiaru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dyskutuje na temat płacy minimalnej, analizuje argumenty za jej stosowaniem i przeciw </w:t>
            </w:r>
            <w:r w:rsidR="00E10332" w:rsidRPr="00263BE7">
              <w:rPr>
                <w:rFonts w:ascii="Times New Roman" w:hAnsi="Times New Roman"/>
                <w:color w:val="000000"/>
              </w:rPr>
              <w:t>jej stosowaniu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na czym polega molestowanie seksualne</w:t>
            </w:r>
          </w:p>
          <w:p w:rsidR="0080679F" w:rsidRPr="00263BE7" w:rsidRDefault="0080679F" w:rsidP="00014B18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1652" w:rsidRPr="00263BE7" w:rsidTr="00A334A1">
        <w:trPr>
          <w:trHeight w:val="397"/>
          <w:jc w:val="center"/>
        </w:trPr>
        <w:tc>
          <w:tcPr>
            <w:tcW w:w="1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52" w:rsidRPr="00A334A1" w:rsidRDefault="00131652" w:rsidP="00A334A1">
            <w:pPr>
              <w:pStyle w:val="Akapitzlist"/>
              <w:tabs>
                <w:tab w:val="left" w:pos="480"/>
              </w:tabs>
              <w:spacing w:after="0" w:line="240" w:lineRule="auto"/>
              <w:ind w:left="338"/>
              <w:rPr>
                <w:rFonts w:ascii="Times New Roman" w:hAnsi="Times New Roman"/>
                <w:color w:val="000000"/>
                <w:sz w:val="24"/>
              </w:rPr>
            </w:pPr>
            <w:r w:rsidRPr="00A334A1">
              <w:rPr>
                <w:rFonts w:ascii="Arial" w:hAnsi="Arial" w:cs="Arial"/>
                <w:b/>
                <w:color w:val="000000"/>
                <w:sz w:val="24"/>
              </w:rPr>
              <w:lastRenderedPageBreak/>
              <w:t>VI. Przedsiębiorstwo</w:t>
            </w:r>
          </w:p>
        </w:tc>
      </w:tr>
      <w:tr w:rsidR="00131652" w:rsidRPr="00263BE7" w:rsidTr="00850694">
        <w:trPr>
          <w:trHeight w:val="411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52" w:rsidRPr="00263BE7" w:rsidRDefault="00131652" w:rsidP="00131652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i </w:t>
            </w:r>
            <w:r w:rsidRPr="00263BE7">
              <w:rPr>
                <w:rFonts w:ascii="Times New Roman" w:hAnsi="Times New Roman"/>
                <w:color w:val="000000"/>
              </w:rPr>
              <w:t>charakteryzuje ekonomiczne cele działalności gospodarczej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podaje i omawia społeczne cele działalności gospodarczej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kim jest przedsiębiorca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Pr="00263BE7">
              <w:rPr>
                <w:rFonts w:ascii="Times New Roman" w:hAnsi="Times New Roman"/>
                <w:i/>
                <w:color w:val="000000"/>
              </w:rPr>
              <w:t>zdolność prawna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osobowość prawna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zdolność do czynności prawnych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analiza rynku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rynek potencjalny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styl kierowania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motywowanie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efekt synergii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aktywa przedsiębiorstwa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pasywa przedsiębiorstwa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bilans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lastRenderedPageBreak/>
              <w:t>amortyzacja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rachunek zysków i strat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próg rentowności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koszt całkowity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całkowity koszt jednostkowy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koszty uzyskania przychodu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etyka zawodowa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kodeks etyczny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korupcja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czym jest biznesplan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formy organizacyjno-prawne działalności gospodarczej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elementy, które należy uwzględnić podczas opracowywania koncepcji własnego biznesu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BE7">
              <w:rPr>
                <w:rFonts w:ascii="Times New Roman" w:hAnsi="Times New Roman"/>
                <w:color w:val="000000"/>
              </w:rPr>
              <w:t>podaje źródła finansowania działalności gospodarczej lub projektowanego przedsięwzięcia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definiuje </w:t>
            </w:r>
            <w:proofErr w:type="spellStart"/>
            <w:r w:rsidRPr="006338A6">
              <w:rPr>
                <w:rFonts w:ascii="Times New Roman" w:hAnsi="Times New Roman"/>
                <w:color w:val="000000"/>
              </w:rPr>
              <w:t>makrootoczenie</w:t>
            </w:r>
            <w:proofErr w:type="spellEnd"/>
            <w:r w:rsidRPr="006338A6">
              <w:rPr>
                <w:rFonts w:ascii="Times New Roman" w:hAnsi="Times New Roman"/>
                <w:color w:val="000000"/>
              </w:rPr>
              <w:t xml:space="preserve"> i </w:t>
            </w:r>
            <w:proofErr w:type="spellStart"/>
            <w:r w:rsidRPr="006338A6">
              <w:rPr>
                <w:rFonts w:ascii="Times New Roman" w:hAnsi="Times New Roman"/>
                <w:color w:val="000000"/>
              </w:rPr>
              <w:t>mikrootoczenie</w:t>
            </w:r>
            <w:proofErr w:type="spellEnd"/>
            <w:r w:rsidRPr="006338A6">
              <w:rPr>
                <w:rFonts w:ascii="Times New Roman" w:hAnsi="Times New Roman"/>
                <w:color w:val="000000"/>
              </w:rPr>
              <w:t xml:space="preserve"> przedsiębiorstwa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zasady pracy zespołowej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czym jest marketing, oraz wymienia jego cele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rodzaje mediów reklamowych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na czym polega rachunkowość przedsiębiorstwa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podstawowe zasady księgowości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klasyfikuje i opisuje dowody księgowe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narzędzia realizacji zasad społecznej odpowiedzialności biznesu</w:t>
            </w:r>
          </w:p>
          <w:p w:rsidR="00131652" w:rsidRPr="006338A6" w:rsidRDefault="00131652" w:rsidP="00131652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lastRenderedPageBreak/>
              <w:t>omawia klasyfikację wielkościową przedsiębiorstw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opisuje elementy biznesplanu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charakteryzuje podmioty przedsiębiorczości społecznej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charakteryzuje etapy zakładania własnej działalności gospodarczej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wskazuje najczęstsze przyczyny niepowodzeń przedsiębiorstw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na czym polega analiza rynku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lastRenderedPageBreak/>
              <w:t>wymienia i omawia zasady organizacji pracy w firmie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cechy dobrego kierownika (lidera zespołu)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czym jest promocja, oraz charakteryzuje jej narzędzia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wyjaśnia, </w:t>
            </w:r>
            <w:r>
              <w:rPr>
                <w:rFonts w:ascii="Times New Roman" w:hAnsi="Times New Roman"/>
                <w:color w:val="000000"/>
              </w:rPr>
              <w:t>czym</w:t>
            </w:r>
            <w:r w:rsidRPr="006338A6">
              <w:rPr>
                <w:rFonts w:ascii="Times New Roman" w:hAnsi="Times New Roman"/>
                <w:color w:val="000000"/>
              </w:rPr>
              <w:t xml:space="preserve"> jest reklama, oraz omawia cele działań reklamowych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rozróżnia rodzaje kosztów w przedsiębiorstwie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elementy sprawozdań finansowych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omawia funkcje rachunkowości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podstawowe dokumenty księgowe firmy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identyfikuje rodzaje korupcji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zachowania etyczne i nieetyczne w biznesie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 istotę i cele społecznej odpowiedzialności przedsiębiorstw</w:t>
            </w:r>
          </w:p>
          <w:p w:rsidR="00131652" w:rsidRPr="006338A6" w:rsidRDefault="00131652" w:rsidP="00131652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lastRenderedPageBreak/>
              <w:t>wymienia i </w:t>
            </w:r>
            <w:r w:rsidRPr="00263BE7">
              <w:rPr>
                <w:rFonts w:ascii="Times New Roman" w:hAnsi="Times New Roman"/>
                <w:color w:val="000000"/>
              </w:rPr>
              <w:t>charakteryzuje formy własności przedsiębiorstw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uzasadnia przydatność sporządzania biznesplanu niezależnie od etapów rozwoju przedsiębiorstwa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charakteryzuje formy organizacyjno-prawne działalności gospodarczej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omawia czynniki warunkujące sprawne funkcjonowanie przedsiębiorstwa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określa funkcje inkubatorów </w:t>
            </w:r>
            <w:r w:rsidRPr="00263BE7">
              <w:rPr>
                <w:rFonts w:ascii="Times New Roman" w:hAnsi="Times New Roman"/>
                <w:color w:val="000000"/>
              </w:rPr>
              <w:lastRenderedPageBreak/>
              <w:t xml:space="preserve">przedsiębiorczości w powstawaniu i rozwoju małych firm, w tym </w:t>
            </w:r>
            <w:r w:rsidR="00A334A1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263BE7">
              <w:rPr>
                <w:rFonts w:ascii="Times New Roman" w:hAnsi="Times New Roman"/>
                <w:color w:val="000000"/>
              </w:rPr>
              <w:t>start-upów</w:t>
            </w:r>
            <w:proofErr w:type="spellEnd"/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określa funkcje akceleratorów biznesu w powstawaniu i rozwoju małych firm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przeprowadza prostą analizę rynku, na którym ma działać projektowane przedsiębiorstwo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na czym polega analiza strategiczna SWOT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charakteryzuje elementy oraz przebieg procesu zarządzania firmą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style kierowania i wyjaśnia, czym się one charakteryzują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omawia cechy dobrego wykonawcy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zasady skutecznego zarządzania ludźmi oparte na koncepcji przywództwa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znaczenie terminu </w:t>
            </w:r>
            <w:r w:rsidRPr="00263BE7">
              <w:rPr>
                <w:rFonts w:ascii="Times New Roman" w:hAnsi="Times New Roman"/>
                <w:i/>
                <w:color w:val="000000"/>
              </w:rPr>
              <w:t>marketing mix</w:t>
            </w:r>
            <w:r w:rsidRPr="00263BE7">
              <w:rPr>
                <w:rFonts w:ascii="Times New Roman" w:hAnsi="Times New Roman"/>
                <w:color w:val="000000"/>
              </w:rPr>
              <w:t xml:space="preserve"> oraz opisuje jego elementy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podaje przykłady wskaźników rentowności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uzasadnia konieczność prowadzenia rachunkowości w firmie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podaje różnice między księgowością pełną a księgowością uproszczoną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i omawia wady oraz zalety poszczególnych form opodatkowania przedsiębiorstwa podatkiem </w:t>
            </w:r>
            <w:r w:rsidRPr="00263BE7">
              <w:rPr>
                <w:rFonts w:ascii="Times New Roman" w:hAnsi="Times New Roman"/>
                <w:color w:val="000000"/>
              </w:rPr>
              <w:lastRenderedPageBreak/>
              <w:t>dochodowym oraz wymienia inne podatki, którymi może być objęty przedsiębiorca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przyczyny i skutki oraz sposoby przeciwdziałania korupcji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przedstawia korzyści dla otoczenia i dla firmy wynikające ze stosowania zasad społecznej odpowiedzialności,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analizuje przebieg kariery zawodowej osoby, która odniosła sukces w </w:t>
            </w:r>
            <w:r w:rsidRPr="00263BE7">
              <w:rPr>
                <w:rFonts w:ascii="Times New Roman" w:eastAsia="TimesNewRoman" w:hAnsi="Times New Roman"/>
                <w:color w:val="000000"/>
              </w:rPr>
              <w:t>ż</w:t>
            </w:r>
            <w:r w:rsidRPr="00263BE7">
              <w:rPr>
                <w:rFonts w:ascii="Times New Roman" w:hAnsi="Times New Roman"/>
                <w:color w:val="000000"/>
              </w:rPr>
              <w:t>yciu zawodowym, działając zgodnie z zasadami etyki</w:t>
            </w:r>
          </w:p>
          <w:p w:rsidR="00131652" w:rsidRPr="006338A6" w:rsidRDefault="00131652" w:rsidP="0013165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52" w:rsidRPr="00263BE7" w:rsidRDefault="00131652" w:rsidP="00131652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lastRenderedPageBreak/>
              <w:t>wymienia i charakteryzuje rodzaje działalności gospodarczej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znaczenie mikroprzedsiębiorstw w polskiej gospodarce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charakteryzuje innowacyjne modele biznesu, w tym </w:t>
            </w:r>
            <w:r w:rsidRPr="00263BE7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263BE7">
              <w:rPr>
                <w:rFonts w:ascii="Times New Roman" w:hAnsi="Times New Roman"/>
                <w:color w:val="000000"/>
              </w:rPr>
              <w:t>start-upy</w:t>
            </w:r>
            <w:proofErr w:type="spellEnd"/>
          </w:p>
          <w:p w:rsidR="00131652" w:rsidRPr="00263BE7" w:rsidRDefault="00131652" w:rsidP="00131652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zasady sporządzania biznesplanu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klasyfikuje rodzaje spółek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dostosowuje formę organizacyjno-prawną do profilu projektowanego </w:t>
            </w:r>
            <w:r w:rsidRPr="00263BE7">
              <w:rPr>
                <w:rFonts w:ascii="Times New Roman" w:hAnsi="Times New Roman"/>
                <w:color w:val="000000"/>
              </w:rPr>
              <w:lastRenderedPageBreak/>
              <w:t>przedsiębiorstwa lub przedsięwzięcia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prezentuje pomysł na własną działalność gospodarczą lub własne przedsięwzięcie społeczne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analizuje mikro- i </w:t>
            </w:r>
            <w:proofErr w:type="spellStart"/>
            <w:r w:rsidRPr="00263BE7">
              <w:rPr>
                <w:rFonts w:ascii="Times New Roman" w:hAnsi="Times New Roman"/>
                <w:color w:val="000000"/>
              </w:rPr>
              <w:t>makrootoczenie</w:t>
            </w:r>
            <w:proofErr w:type="spellEnd"/>
            <w:r w:rsidRPr="00263BE7">
              <w:rPr>
                <w:rFonts w:ascii="Times New Roman" w:hAnsi="Times New Roman"/>
                <w:color w:val="000000"/>
              </w:rPr>
              <w:t xml:space="preserve"> projektowanego przedsiębiorstwa lub przedsięwzięcia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identyfikuje mocne i słabe strony oraz szanse i zagrożenia projektowanego przedsiębiorstwa lub przedsięwzięcia, związane z lokalizacją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dowodzi skuteczności łączenia różnych sposobów motywowania podwładnych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wskazuje pozytywne i negatywne przykłady wpływu reklamy na konsumentów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odczytuje informacje zawarte w reklamach i odró</w:t>
            </w:r>
            <w:r w:rsidRPr="00263BE7">
              <w:rPr>
                <w:rFonts w:ascii="Times New Roman" w:eastAsia="TimesNewRoman" w:hAnsi="Times New Roman"/>
                <w:color w:val="000000"/>
              </w:rPr>
              <w:t>ż</w:t>
            </w:r>
            <w:r w:rsidRPr="00263BE7">
              <w:rPr>
                <w:rFonts w:ascii="Times New Roman" w:hAnsi="Times New Roman"/>
                <w:color w:val="000000"/>
              </w:rPr>
              <w:t>nia je od elementów perswazyjnych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analizuje strukturę wyniku finansowego przedsiębiorstwa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uzupełnia fakturę VAT na podstawie dostarczonych danych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wypełnia książkę przychodów i rozchodów na potrzeby rozliczenia podatku dochodowego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wymienia, rozróżnia oraz charakteryzuje podstawowe </w:t>
            </w:r>
            <w:r w:rsidRPr="00263BE7">
              <w:rPr>
                <w:rFonts w:ascii="Times New Roman" w:hAnsi="Times New Roman"/>
                <w:color w:val="000000"/>
              </w:rPr>
              <w:lastRenderedPageBreak/>
              <w:t>wartości etyczne w biznesie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określa przyczyny rozwoju „szarej strefy” i dowodzi jej negatywnego wpływu na gospodarkę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eastAsia="Times" w:hAnsi="Times New Roman"/>
                <w:color w:val="000000"/>
              </w:rPr>
              <w:t>podaje przykłady sukcesów polskich przedsiębiorstw osiągniętych zgodnie z prawem i</w:t>
            </w:r>
            <w:r w:rsidRPr="00263BE7">
              <w:rPr>
                <w:rFonts w:ascii="Times New Roman" w:hAnsi="Times New Roman"/>
              </w:rPr>
              <w:t xml:space="preserve"> </w:t>
            </w:r>
            <w:r w:rsidRPr="006338A6">
              <w:rPr>
                <w:rFonts w:ascii="Times New Roman" w:eastAsia="Times" w:hAnsi="Times New Roman"/>
                <w:color w:val="000000"/>
              </w:rPr>
              <w:t>etyką biznesu</w:t>
            </w:r>
            <w:r w:rsidRPr="00263BE7">
              <w:rPr>
                <w:rFonts w:ascii="Times New Roman" w:eastAsia="Times" w:hAnsi="Times New Roman"/>
                <w:color w:val="000000"/>
              </w:rPr>
              <w:t xml:space="preserve"> 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="Times New Roman" w:hAnsi="Times New Roman"/>
              </w:rPr>
            </w:pPr>
            <w:r w:rsidRPr="00263BE7">
              <w:rPr>
                <w:rFonts w:ascii="Times New Roman" w:hAnsi="Times New Roman"/>
              </w:rPr>
              <w:t>projektuje zajęcia terenowe mające na celu obserwację procesu funkcjonowania lokalnego przedsiębiorstwa</w:t>
            </w:r>
          </w:p>
          <w:p w:rsidR="00131652" w:rsidRPr="006338A6" w:rsidRDefault="00131652" w:rsidP="00131652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lastRenderedPageBreak/>
              <w:t>określa rodzaj działalności gospodarczej według PKD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określa rolę przedsiębiorstw z sektora MŚP w funkcjonowaniu polskiej gospodarki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sporządza biznesplan firmy, którą chciałby założyć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charakteryzuje formy związków spółek (korporacje, monopole, holdingi, koncerny)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analizuje argumenty za ingerencją państwa w fuzje i przejęcia przedsiębiorstw </w:t>
            </w:r>
            <w:r w:rsidRPr="00263BE7">
              <w:rPr>
                <w:rFonts w:ascii="Times New Roman" w:hAnsi="Times New Roman"/>
                <w:color w:val="000000"/>
              </w:rPr>
              <w:lastRenderedPageBreak/>
              <w:t>w celu niedopuszczenia do nadmiernej koncentracji oraz argumenty przeciw takiej ingerencji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wypełnia zintegrowany wniosek CEIDG-1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przedstawia procedurę likwidacji działalności gospodarczej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ocenia zastosowanie różnych stylów kierowania w zależności od rodzaju przedsiębiorstwa i przedmiotu działalności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zjawisko kreowania marki firmy z uwzględnieniem znaczenia barw firmowych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projektuje działania promocyjne planowanego przedsiębiorstwa lub przedsięwzięcia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wyznacza próg rentowności na prostych przykładach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zjawisko „szarej strefy” w Polsce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42" w:hanging="141"/>
              <w:rPr>
                <w:rFonts w:ascii="Times New Roman" w:hAnsi="Times New Roman"/>
              </w:rPr>
            </w:pPr>
            <w:r w:rsidRPr="00263BE7">
              <w:rPr>
                <w:rFonts w:ascii="Times New Roman" w:hAnsi="Times New Roman"/>
              </w:rPr>
              <w:t>podczas zajęć terenowych przeprowadza wywiad z przedsiębiorcą w celu zebrania informacji o podejmowanych przez niego działaniach innowacyjnych i działań w zakresie społecznej odpowiedzialności biznesu</w:t>
            </w:r>
          </w:p>
          <w:p w:rsidR="00131652" w:rsidRPr="006338A6" w:rsidRDefault="00131652" w:rsidP="00131652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</w:tr>
    </w:tbl>
    <w:p w:rsidR="00271C63" w:rsidRPr="00014B18" w:rsidRDefault="00271C63" w:rsidP="00F73F23">
      <w:pPr>
        <w:ind w:firstLine="0"/>
        <w:rPr>
          <w:color w:val="000000"/>
        </w:rPr>
      </w:pPr>
    </w:p>
    <w:sectPr w:rsidR="00271C63" w:rsidRPr="00014B18" w:rsidSect="00131652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3"/>
    <w:multiLevelType w:val="hybridMultilevel"/>
    <w:tmpl w:val="0B26ED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5ECE"/>
    <w:multiLevelType w:val="hybridMultilevel"/>
    <w:tmpl w:val="AA724B66"/>
    <w:lvl w:ilvl="0" w:tplc="0B4CD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452F2"/>
    <w:multiLevelType w:val="hybridMultilevel"/>
    <w:tmpl w:val="B99E7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D719A"/>
    <w:multiLevelType w:val="hybridMultilevel"/>
    <w:tmpl w:val="EDC891A8"/>
    <w:lvl w:ilvl="0" w:tplc="7D28CB5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9652739"/>
    <w:multiLevelType w:val="hybridMultilevel"/>
    <w:tmpl w:val="C7F4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35849"/>
    <w:multiLevelType w:val="hybridMultilevel"/>
    <w:tmpl w:val="E480B426"/>
    <w:lvl w:ilvl="0" w:tplc="9F921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30403"/>
    <w:multiLevelType w:val="hybridMultilevel"/>
    <w:tmpl w:val="A3C69092"/>
    <w:lvl w:ilvl="0" w:tplc="D3086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B05A9"/>
    <w:multiLevelType w:val="hybridMultilevel"/>
    <w:tmpl w:val="7B8AE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D0106"/>
    <w:multiLevelType w:val="hybridMultilevel"/>
    <w:tmpl w:val="F8CE8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2415D"/>
    <w:multiLevelType w:val="hybridMultilevel"/>
    <w:tmpl w:val="7A46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26897"/>
    <w:multiLevelType w:val="hybridMultilevel"/>
    <w:tmpl w:val="2F3C7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17BE6"/>
    <w:multiLevelType w:val="hybridMultilevel"/>
    <w:tmpl w:val="F7E84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73EEC"/>
    <w:multiLevelType w:val="hybridMultilevel"/>
    <w:tmpl w:val="2B54A546"/>
    <w:lvl w:ilvl="0" w:tplc="00AC1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9471F"/>
    <w:multiLevelType w:val="hybridMultilevel"/>
    <w:tmpl w:val="800CF0C0"/>
    <w:lvl w:ilvl="0" w:tplc="86B8B5AE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E1FE1"/>
    <w:multiLevelType w:val="hybridMultilevel"/>
    <w:tmpl w:val="C518E786"/>
    <w:lvl w:ilvl="0" w:tplc="86DC1F86">
      <w:start w:val="4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951484"/>
    <w:multiLevelType w:val="hybridMultilevel"/>
    <w:tmpl w:val="3F9EE538"/>
    <w:lvl w:ilvl="0" w:tplc="40D82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43D12"/>
    <w:multiLevelType w:val="hybridMultilevel"/>
    <w:tmpl w:val="705CE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A19CA"/>
    <w:multiLevelType w:val="hybridMultilevel"/>
    <w:tmpl w:val="AC968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60979"/>
    <w:multiLevelType w:val="hybridMultilevel"/>
    <w:tmpl w:val="213C6386"/>
    <w:lvl w:ilvl="0" w:tplc="6030A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253CF"/>
    <w:multiLevelType w:val="hybridMultilevel"/>
    <w:tmpl w:val="06844756"/>
    <w:lvl w:ilvl="0" w:tplc="2E34F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A3EDF"/>
    <w:multiLevelType w:val="hybridMultilevel"/>
    <w:tmpl w:val="25929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A33A0"/>
    <w:multiLevelType w:val="hybridMultilevel"/>
    <w:tmpl w:val="5F721700"/>
    <w:lvl w:ilvl="0" w:tplc="B030A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F2AD9"/>
    <w:multiLevelType w:val="hybridMultilevel"/>
    <w:tmpl w:val="1D0C9DCE"/>
    <w:lvl w:ilvl="0" w:tplc="4E8EF1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C2B9B"/>
    <w:multiLevelType w:val="hybridMultilevel"/>
    <w:tmpl w:val="2D22F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34C26"/>
    <w:multiLevelType w:val="hybridMultilevel"/>
    <w:tmpl w:val="2FFC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E55B6"/>
    <w:multiLevelType w:val="hybridMultilevel"/>
    <w:tmpl w:val="26641C9C"/>
    <w:lvl w:ilvl="0" w:tplc="012EB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77CAD"/>
    <w:multiLevelType w:val="hybridMultilevel"/>
    <w:tmpl w:val="731A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A1AFD"/>
    <w:multiLevelType w:val="hybridMultilevel"/>
    <w:tmpl w:val="1046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12AE8"/>
    <w:multiLevelType w:val="hybridMultilevel"/>
    <w:tmpl w:val="712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C6EB4"/>
    <w:multiLevelType w:val="hybridMultilevel"/>
    <w:tmpl w:val="F048BB0A"/>
    <w:lvl w:ilvl="0" w:tplc="28B63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D791C"/>
    <w:multiLevelType w:val="hybridMultilevel"/>
    <w:tmpl w:val="69789B2E"/>
    <w:lvl w:ilvl="0" w:tplc="A436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F71B0"/>
    <w:multiLevelType w:val="hybridMultilevel"/>
    <w:tmpl w:val="68DA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F2547"/>
    <w:multiLevelType w:val="hybridMultilevel"/>
    <w:tmpl w:val="6FACBA74"/>
    <w:lvl w:ilvl="0" w:tplc="846E1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B2022"/>
    <w:multiLevelType w:val="hybridMultilevel"/>
    <w:tmpl w:val="E416E16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4">
    <w:nsid w:val="6CAC5F2D"/>
    <w:multiLevelType w:val="hybridMultilevel"/>
    <w:tmpl w:val="14706982"/>
    <w:lvl w:ilvl="0" w:tplc="163200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9F489C"/>
    <w:multiLevelType w:val="hybridMultilevel"/>
    <w:tmpl w:val="AB32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930EA"/>
    <w:multiLevelType w:val="hybridMultilevel"/>
    <w:tmpl w:val="6848F1B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1635C"/>
    <w:multiLevelType w:val="hybridMultilevel"/>
    <w:tmpl w:val="040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D2491"/>
    <w:multiLevelType w:val="hybridMultilevel"/>
    <w:tmpl w:val="C1CC4E90"/>
    <w:lvl w:ilvl="0" w:tplc="4A52AA9C">
      <w:start w:val="1"/>
      <w:numFmt w:val="upperRoman"/>
      <w:lvlText w:val="%1."/>
      <w:lvlJc w:val="left"/>
      <w:pPr>
        <w:ind w:left="1163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9">
    <w:nsid w:val="79EB0054"/>
    <w:multiLevelType w:val="hybridMultilevel"/>
    <w:tmpl w:val="EB360616"/>
    <w:lvl w:ilvl="0" w:tplc="DA78B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E2F33"/>
    <w:multiLevelType w:val="hybridMultilevel"/>
    <w:tmpl w:val="C21A0C6A"/>
    <w:lvl w:ilvl="0" w:tplc="B6F8D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32DC5"/>
    <w:multiLevelType w:val="hybridMultilevel"/>
    <w:tmpl w:val="4F4EDA30"/>
    <w:lvl w:ilvl="0" w:tplc="E9AE3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B2EA5"/>
    <w:multiLevelType w:val="hybridMultilevel"/>
    <w:tmpl w:val="CA907FBE"/>
    <w:lvl w:ilvl="0" w:tplc="36AAA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F0E77"/>
    <w:multiLevelType w:val="hybridMultilevel"/>
    <w:tmpl w:val="3948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E243C"/>
    <w:multiLevelType w:val="hybridMultilevel"/>
    <w:tmpl w:val="9FBEA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3"/>
  </w:num>
  <w:num w:numId="4">
    <w:abstractNumId w:val="41"/>
  </w:num>
  <w:num w:numId="5">
    <w:abstractNumId w:val="8"/>
  </w:num>
  <w:num w:numId="6">
    <w:abstractNumId w:val="40"/>
  </w:num>
  <w:num w:numId="7">
    <w:abstractNumId w:val="39"/>
  </w:num>
  <w:num w:numId="8">
    <w:abstractNumId w:val="30"/>
  </w:num>
  <w:num w:numId="9">
    <w:abstractNumId w:val="25"/>
  </w:num>
  <w:num w:numId="10">
    <w:abstractNumId w:val="0"/>
  </w:num>
  <w:num w:numId="11">
    <w:abstractNumId w:val="1"/>
  </w:num>
  <w:num w:numId="12">
    <w:abstractNumId w:val="20"/>
  </w:num>
  <w:num w:numId="13">
    <w:abstractNumId w:val="34"/>
  </w:num>
  <w:num w:numId="14">
    <w:abstractNumId w:val="19"/>
  </w:num>
  <w:num w:numId="15">
    <w:abstractNumId w:val="4"/>
  </w:num>
  <w:num w:numId="16">
    <w:abstractNumId w:val="42"/>
  </w:num>
  <w:num w:numId="17">
    <w:abstractNumId w:val="12"/>
  </w:num>
  <w:num w:numId="18">
    <w:abstractNumId w:val="15"/>
  </w:num>
  <w:num w:numId="19">
    <w:abstractNumId w:val="29"/>
  </w:num>
  <w:num w:numId="20">
    <w:abstractNumId w:val="11"/>
  </w:num>
  <w:num w:numId="21">
    <w:abstractNumId w:val="43"/>
  </w:num>
  <w:num w:numId="22">
    <w:abstractNumId w:val="3"/>
  </w:num>
  <w:num w:numId="23">
    <w:abstractNumId w:val="35"/>
  </w:num>
  <w:num w:numId="24">
    <w:abstractNumId w:val="16"/>
  </w:num>
  <w:num w:numId="25">
    <w:abstractNumId w:val="37"/>
  </w:num>
  <w:num w:numId="26">
    <w:abstractNumId w:val="6"/>
  </w:num>
  <w:num w:numId="27">
    <w:abstractNumId w:val="17"/>
  </w:num>
  <w:num w:numId="28">
    <w:abstractNumId w:val="10"/>
  </w:num>
  <w:num w:numId="29">
    <w:abstractNumId w:val="32"/>
  </w:num>
  <w:num w:numId="30">
    <w:abstractNumId w:val="36"/>
  </w:num>
  <w:num w:numId="31">
    <w:abstractNumId w:val="2"/>
  </w:num>
  <w:num w:numId="32">
    <w:abstractNumId w:val="5"/>
  </w:num>
  <w:num w:numId="33">
    <w:abstractNumId w:val="28"/>
  </w:num>
  <w:num w:numId="34">
    <w:abstractNumId w:val="31"/>
  </w:num>
  <w:num w:numId="35">
    <w:abstractNumId w:val="9"/>
  </w:num>
  <w:num w:numId="36">
    <w:abstractNumId w:val="26"/>
  </w:num>
  <w:num w:numId="37">
    <w:abstractNumId w:val="21"/>
  </w:num>
  <w:num w:numId="38">
    <w:abstractNumId w:val="27"/>
  </w:num>
  <w:num w:numId="39">
    <w:abstractNumId w:val="7"/>
  </w:num>
  <w:num w:numId="40">
    <w:abstractNumId w:val="24"/>
  </w:num>
  <w:num w:numId="41">
    <w:abstractNumId w:val="44"/>
  </w:num>
  <w:num w:numId="42">
    <w:abstractNumId w:val="22"/>
  </w:num>
  <w:num w:numId="43">
    <w:abstractNumId w:val="13"/>
  </w:num>
  <w:num w:numId="44">
    <w:abstractNumId w:val="38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4245"/>
    <w:rsid w:val="00005D56"/>
    <w:rsid w:val="00007C81"/>
    <w:rsid w:val="00012290"/>
    <w:rsid w:val="00012D0D"/>
    <w:rsid w:val="0001308D"/>
    <w:rsid w:val="00014245"/>
    <w:rsid w:val="00014B18"/>
    <w:rsid w:val="00023B30"/>
    <w:rsid w:val="00024E28"/>
    <w:rsid w:val="000258F6"/>
    <w:rsid w:val="00032ABE"/>
    <w:rsid w:val="00036A64"/>
    <w:rsid w:val="000475AE"/>
    <w:rsid w:val="000564FC"/>
    <w:rsid w:val="0005743C"/>
    <w:rsid w:val="000620A6"/>
    <w:rsid w:val="000714DF"/>
    <w:rsid w:val="00074D19"/>
    <w:rsid w:val="00076C0D"/>
    <w:rsid w:val="00081705"/>
    <w:rsid w:val="000869ED"/>
    <w:rsid w:val="00096179"/>
    <w:rsid w:val="000A6C72"/>
    <w:rsid w:val="000B1F4F"/>
    <w:rsid w:val="000B2505"/>
    <w:rsid w:val="000B6D34"/>
    <w:rsid w:val="000E00F6"/>
    <w:rsid w:val="000E23E4"/>
    <w:rsid w:val="000E6732"/>
    <w:rsid w:val="000F2B2F"/>
    <w:rsid w:val="00115A2F"/>
    <w:rsid w:val="00122676"/>
    <w:rsid w:val="00127A03"/>
    <w:rsid w:val="00131652"/>
    <w:rsid w:val="001416E0"/>
    <w:rsid w:val="0014188D"/>
    <w:rsid w:val="00165646"/>
    <w:rsid w:val="00173ECD"/>
    <w:rsid w:val="0018712D"/>
    <w:rsid w:val="001933EC"/>
    <w:rsid w:val="0019589C"/>
    <w:rsid w:val="00197028"/>
    <w:rsid w:val="001C26D9"/>
    <w:rsid w:val="001D4C65"/>
    <w:rsid w:val="001F5220"/>
    <w:rsid w:val="00201142"/>
    <w:rsid w:val="00257550"/>
    <w:rsid w:val="0026043B"/>
    <w:rsid w:val="00263BE7"/>
    <w:rsid w:val="00271C63"/>
    <w:rsid w:val="00274E32"/>
    <w:rsid w:val="002A370E"/>
    <w:rsid w:val="002B2FE3"/>
    <w:rsid w:val="002B7E14"/>
    <w:rsid w:val="002C0ADE"/>
    <w:rsid w:val="002C1112"/>
    <w:rsid w:val="002C3542"/>
    <w:rsid w:val="002C6038"/>
    <w:rsid w:val="002D1E3D"/>
    <w:rsid w:val="002D1F8A"/>
    <w:rsid w:val="002D5964"/>
    <w:rsid w:val="002E31BE"/>
    <w:rsid w:val="002E373B"/>
    <w:rsid w:val="002F773D"/>
    <w:rsid w:val="00306AC0"/>
    <w:rsid w:val="00307917"/>
    <w:rsid w:val="00313F2F"/>
    <w:rsid w:val="00315BC8"/>
    <w:rsid w:val="00332F46"/>
    <w:rsid w:val="0033676A"/>
    <w:rsid w:val="003456F9"/>
    <w:rsid w:val="003728F8"/>
    <w:rsid w:val="00373C29"/>
    <w:rsid w:val="003765C8"/>
    <w:rsid w:val="00394A9D"/>
    <w:rsid w:val="00397011"/>
    <w:rsid w:val="003A6A92"/>
    <w:rsid w:val="003D29E7"/>
    <w:rsid w:val="003D339A"/>
    <w:rsid w:val="003D4BD9"/>
    <w:rsid w:val="003D638B"/>
    <w:rsid w:val="003D63B3"/>
    <w:rsid w:val="00407CD6"/>
    <w:rsid w:val="00407E31"/>
    <w:rsid w:val="004107B1"/>
    <w:rsid w:val="00432340"/>
    <w:rsid w:val="004341F8"/>
    <w:rsid w:val="00435E88"/>
    <w:rsid w:val="004611A6"/>
    <w:rsid w:val="00463BA6"/>
    <w:rsid w:val="004643C5"/>
    <w:rsid w:val="00477B21"/>
    <w:rsid w:val="00484FD3"/>
    <w:rsid w:val="004944A5"/>
    <w:rsid w:val="004A415D"/>
    <w:rsid w:val="004A62F2"/>
    <w:rsid w:val="004B77DA"/>
    <w:rsid w:val="004C1764"/>
    <w:rsid w:val="004C4490"/>
    <w:rsid w:val="004D01F1"/>
    <w:rsid w:val="004E2352"/>
    <w:rsid w:val="004E5FE6"/>
    <w:rsid w:val="004E640E"/>
    <w:rsid w:val="004E7063"/>
    <w:rsid w:val="004E764B"/>
    <w:rsid w:val="004F7026"/>
    <w:rsid w:val="005040CB"/>
    <w:rsid w:val="00504241"/>
    <w:rsid w:val="00516564"/>
    <w:rsid w:val="00521178"/>
    <w:rsid w:val="00523C48"/>
    <w:rsid w:val="00527FE0"/>
    <w:rsid w:val="00544B29"/>
    <w:rsid w:val="00547581"/>
    <w:rsid w:val="00551BA2"/>
    <w:rsid w:val="00552D19"/>
    <w:rsid w:val="00570BEA"/>
    <w:rsid w:val="00576B4A"/>
    <w:rsid w:val="005807CC"/>
    <w:rsid w:val="00582DE9"/>
    <w:rsid w:val="0059058D"/>
    <w:rsid w:val="00592D02"/>
    <w:rsid w:val="00593C7D"/>
    <w:rsid w:val="00596CE6"/>
    <w:rsid w:val="005A21C7"/>
    <w:rsid w:val="005A2CAE"/>
    <w:rsid w:val="005B3333"/>
    <w:rsid w:val="005B7AFF"/>
    <w:rsid w:val="005D0CDF"/>
    <w:rsid w:val="005D3A5E"/>
    <w:rsid w:val="00602E3C"/>
    <w:rsid w:val="006146FD"/>
    <w:rsid w:val="006153C9"/>
    <w:rsid w:val="00620BE7"/>
    <w:rsid w:val="00621BEF"/>
    <w:rsid w:val="006259DD"/>
    <w:rsid w:val="006338A6"/>
    <w:rsid w:val="006430AF"/>
    <w:rsid w:val="00644B79"/>
    <w:rsid w:val="0065534C"/>
    <w:rsid w:val="006619D6"/>
    <w:rsid w:val="006622DE"/>
    <w:rsid w:val="00663588"/>
    <w:rsid w:val="00663640"/>
    <w:rsid w:val="00673307"/>
    <w:rsid w:val="00676E8D"/>
    <w:rsid w:val="00681387"/>
    <w:rsid w:val="006936C2"/>
    <w:rsid w:val="006A0C23"/>
    <w:rsid w:val="006A3ECF"/>
    <w:rsid w:val="006A68BC"/>
    <w:rsid w:val="006A6A8D"/>
    <w:rsid w:val="006B2B06"/>
    <w:rsid w:val="006C3FEB"/>
    <w:rsid w:val="006D7DE1"/>
    <w:rsid w:val="006E1618"/>
    <w:rsid w:val="006E21A5"/>
    <w:rsid w:val="006E3347"/>
    <w:rsid w:val="006F13E1"/>
    <w:rsid w:val="006F5984"/>
    <w:rsid w:val="0070203F"/>
    <w:rsid w:val="00703E6A"/>
    <w:rsid w:val="0070569E"/>
    <w:rsid w:val="0070711B"/>
    <w:rsid w:val="007362D4"/>
    <w:rsid w:val="00741042"/>
    <w:rsid w:val="0076449D"/>
    <w:rsid w:val="00766D56"/>
    <w:rsid w:val="00772DBB"/>
    <w:rsid w:val="0077468E"/>
    <w:rsid w:val="007746A4"/>
    <w:rsid w:val="00787EF1"/>
    <w:rsid w:val="00790A43"/>
    <w:rsid w:val="007A1DB1"/>
    <w:rsid w:val="007B78DA"/>
    <w:rsid w:val="007C2B77"/>
    <w:rsid w:val="007C31F7"/>
    <w:rsid w:val="007C3904"/>
    <w:rsid w:val="007D2B5C"/>
    <w:rsid w:val="007D4BE6"/>
    <w:rsid w:val="007E3473"/>
    <w:rsid w:val="007E575F"/>
    <w:rsid w:val="007F5608"/>
    <w:rsid w:val="008049EC"/>
    <w:rsid w:val="0080679F"/>
    <w:rsid w:val="00810612"/>
    <w:rsid w:val="00810F49"/>
    <w:rsid w:val="008210AF"/>
    <w:rsid w:val="00833027"/>
    <w:rsid w:val="008379A2"/>
    <w:rsid w:val="00843FAF"/>
    <w:rsid w:val="00850694"/>
    <w:rsid w:val="00853392"/>
    <w:rsid w:val="00864355"/>
    <w:rsid w:val="00864F3A"/>
    <w:rsid w:val="00882F65"/>
    <w:rsid w:val="00883100"/>
    <w:rsid w:val="008848DC"/>
    <w:rsid w:val="00895FE6"/>
    <w:rsid w:val="008C28E6"/>
    <w:rsid w:val="008C4998"/>
    <w:rsid w:val="008E6872"/>
    <w:rsid w:val="008F369A"/>
    <w:rsid w:val="00906506"/>
    <w:rsid w:val="009105A9"/>
    <w:rsid w:val="0091281E"/>
    <w:rsid w:val="00923F75"/>
    <w:rsid w:val="009248B8"/>
    <w:rsid w:val="00933AE4"/>
    <w:rsid w:val="00946D6D"/>
    <w:rsid w:val="00977B6B"/>
    <w:rsid w:val="00990851"/>
    <w:rsid w:val="009908B9"/>
    <w:rsid w:val="009933F2"/>
    <w:rsid w:val="009A4188"/>
    <w:rsid w:val="009B6AA1"/>
    <w:rsid w:val="009C0B06"/>
    <w:rsid w:val="009D00F4"/>
    <w:rsid w:val="009D5CAF"/>
    <w:rsid w:val="009E2A95"/>
    <w:rsid w:val="009F2A32"/>
    <w:rsid w:val="00A06E5F"/>
    <w:rsid w:val="00A06F71"/>
    <w:rsid w:val="00A07A73"/>
    <w:rsid w:val="00A150F4"/>
    <w:rsid w:val="00A21456"/>
    <w:rsid w:val="00A256CE"/>
    <w:rsid w:val="00A32D87"/>
    <w:rsid w:val="00A334A1"/>
    <w:rsid w:val="00A37618"/>
    <w:rsid w:val="00A43842"/>
    <w:rsid w:val="00A47AEF"/>
    <w:rsid w:val="00A50C3F"/>
    <w:rsid w:val="00A55656"/>
    <w:rsid w:val="00A5747A"/>
    <w:rsid w:val="00A60992"/>
    <w:rsid w:val="00A63330"/>
    <w:rsid w:val="00A64D4D"/>
    <w:rsid w:val="00A6557E"/>
    <w:rsid w:val="00A76239"/>
    <w:rsid w:val="00AA45E6"/>
    <w:rsid w:val="00AA728D"/>
    <w:rsid w:val="00AB4639"/>
    <w:rsid w:val="00AB509E"/>
    <w:rsid w:val="00AC5218"/>
    <w:rsid w:val="00AD08DA"/>
    <w:rsid w:val="00AD13C0"/>
    <w:rsid w:val="00AD42AB"/>
    <w:rsid w:val="00AD4EF7"/>
    <w:rsid w:val="00AE0D59"/>
    <w:rsid w:val="00AE79CE"/>
    <w:rsid w:val="00B02EDD"/>
    <w:rsid w:val="00B27080"/>
    <w:rsid w:val="00B30D31"/>
    <w:rsid w:val="00B31D05"/>
    <w:rsid w:val="00B36180"/>
    <w:rsid w:val="00B41514"/>
    <w:rsid w:val="00B7077F"/>
    <w:rsid w:val="00B70BA6"/>
    <w:rsid w:val="00B76946"/>
    <w:rsid w:val="00B819F5"/>
    <w:rsid w:val="00B8253A"/>
    <w:rsid w:val="00B829FB"/>
    <w:rsid w:val="00B91F84"/>
    <w:rsid w:val="00B925A9"/>
    <w:rsid w:val="00B94EFB"/>
    <w:rsid w:val="00B96977"/>
    <w:rsid w:val="00B9712F"/>
    <w:rsid w:val="00B97334"/>
    <w:rsid w:val="00BA52A3"/>
    <w:rsid w:val="00BB03B5"/>
    <w:rsid w:val="00BB575B"/>
    <w:rsid w:val="00BD46A8"/>
    <w:rsid w:val="00BE3C17"/>
    <w:rsid w:val="00BE5542"/>
    <w:rsid w:val="00BF0784"/>
    <w:rsid w:val="00BF0C57"/>
    <w:rsid w:val="00BF11DA"/>
    <w:rsid w:val="00BF2355"/>
    <w:rsid w:val="00BF5CF2"/>
    <w:rsid w:val="00C01B55"/>
    <w:rsid w:val="00C069A5"/>
    <w:rsid w:val="00C10738"/>
    <w:rsid w:val="00C116E1"/>
    <w:rsid w:val="00C1238A"/>
    <w:rsid w:val="00C13398"/>
    <w:rsid w:val="00C358DE"/>
    <w:rsid w:val="00C420CA"/>
    <w:rsid w:val="00C45B2F"/>
    <w:rsid w:val="00C64AA0"/>
    <w:rsid w:val="00C912B5"/>
    <w:rsid w:val="00C91576"/>
    <w:rsid w:val="00CA1365"/>
    <w:rsid w:val="00CA1E88"/>
    <w:rsid w:val="00CB2FCD"/>
    <w:rsid w:val="00CB63B6"/>
    <w:rsid w:val="00CB6AF0"/>
    <w:rsid w:val="00CC5959"/>
    <w:rsid w:val="00CD35AF"/>
    <w:rsid w:val="00CE17AE"/>
    <w:rsid w:val="00CF7E32"/>
    <w:rsid w:val="00D002ED"/>
    <w:rsid w:val="00D12CD5"/>
    <w:rsid w:val="00D2592B"/>
    <w:rsid w:val="00D272AA"/>
    <w:rsid w:val="00D30DD7"/>
    <w:rsid w:val="00D340B1"/>
    <w:rsid w:val="00D66DE6"/>
    <w:rsid w:val="00D71ACE"/>
    <w:rsid w:val="00D74DCF"/>
    <w:rsid w:val="00D85998"/>
    <w:rsid w:val="00D85DA1"/>
    <w:rsid w:val="00D903E9"/>
    <w:rsid w:val="00DA0853"/>
    <w:rsid w:val="00DA098F"/>
    <w:rsid w:val="00DC20C4"/>
    <w:rsid w:val="00DC2A55"/>
    <w:rsid w:val="00DD627E"/>
    <w:rsid w:val="00DD72EB"/>
    <w:rsid w:val="00DE4DC3"/>
    <w:rsid w:val="00DE5CF2"/>
    <w:rsid w:val="00DF32EF"/>
    <w:rsid w:val="00DF48DE"/>
    <w:rsid w:val="00E0302D"/>
    <w:rsid w:val="00E10332"/>
    <w:rsid w:val="00E32B72"/>
    <w:rsid w:val="00E34564"/>
    <w:rsid w:val="00E45FA3"/>
    <w:rsid w:val="00E5333C"/>
    <w:rsid w:val="00E57872"/>
    <w:rsid w:val="00E579CD"/>
    <w:rsid w:val="00E57F71"/>
    <w:rsid w:val="00E602F9"/>
    <w:rsid w:val="00E62526"/>
    <w:rsid w:val="00E65A55"/>
    <w:rsid w:val="00E936F5"/>
    <w:rsid w:val="00EA1793"/>
    <w:rsid w:val="00EA5765"/>
    <w:rsid w:val="00EB1605"/>
    <w:rsid w:val="00EB5F6C"/>
    <w:rsid w:val="00EB7405"/>
    <w:rsid w:val="00ED3C56"/>
    <w:rsid w:val="00ED4CF4"/>
    <w:rsid w:val="00EE2E1C"/>
    <w:rsid w:val="00EE681C"/>
    <w:rsid w:val="00EE6F5D"/>
    <w:rsid w:val="00EF46DA"/>
    <w:rsid w:val="00EF6109"/>
    <w:rsid w:val="00EF6564"/>
    <w:rsid w:val="00F1103D"/>
    <w:rsid w:val="00F14434"/>
    <w:rsid w:val="00F1525F"/>
    <w:rsid w:val="00F16681"/>
    <w:rsid w:val="00F21F40"/>
    <w:rsid w:val="00F729C6"/>
    <w:rsid w:val="00F732F2"/>
    <w:rsid w:val="00F73F23"/>
    <w:rsid w:val="00F84820"/>
    <w:rsid w:val="00F93D60"/>
    <w:rsid w:val="00FC3995"/>
    <w:rsid w:val="00FD0EC8"/>
    <w:rsid w:val="00FD0FE3"/>
    <w:rsid w:val="00FE57BF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245"/>
    <w:pPr>
      <w:spacing w:after="60"/>
      <w:ind w:firstLine="34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14245"/>
    <w:pPr>
      <w:keepNext/>
      <w:ind w:firstLine="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142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reformattedText">
    <w:name w:val="Preformatted Text"/>
    <w:basedOn w:val="Normalny"/>
    <w:rsid w:val="00014245"/>
    <w:pPr>
      <w:widowControl w:val="0"/>
      <w:suppressAutoHyphens/>
      <w:spacing w:after="0"/>
      <w:ind w:firstLine="0"/>
      <w:jc w:val="left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C26D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19F5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82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25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825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5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253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0BE9E-4D2D-45AA-99CD-15AA3702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3656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Sabina Pasiut</cp:lastModifiedBy>
  <cp:revision>4</cp:revision>
  <dcterms:created xsi:type="dcterms:W3CDTF">2020-08-16T08:32:00Z</dcterms:created>
  <dcterms:modified xsi:type="dcterms:W3CDTF">2020-08-29T15:06:00Z</dcterms:modified>
</cp:coreProperties>
</file>