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FD" w:rsidRDefault="00C97698" w:rsidP="008B42FD">
      <w:pPr>
        <w:spacing w:after="0" w:line="240" w:lineRule="auto"/>
        <w:jc w:val="center"/>
        <w:textAlignment w:val="baseline"/>
        <w:outlineLvl w:val="0"/>
        <w:rPr>
          <w:rFonts w:ascii="Candara" w:eastAsia="Times New Roman" w:hAnsi="Candara" w:cs="Helvetica"/>
          <w:b/>
          <w:bCs/>
          <w:color w:val="000000"/>
          <w:kern w:val="36"/>
          <w:sz w:val="36"/>
          <w:szCs w:val="36"/>
          <w:lang w:eastAsia="pl-PL"/>
        </w:rPr>
      </w:pPr>
      <w:r>
        <w:rPr>
          <w:rFonts w:ascii="Candara" w:eastAsia="Times New Roman" w:hAnsi="Candara" w:cs="Helvetica"/>
          <w:b/>
          <w:bCs/>
          <w:color w:val="000000"/>
          <w:kern w:val="36"/>
          <w:sz w:val="36"/>
          <w:szCs w:val="36"/>
          <w:lang w:eastAsia="pl-PL"/>
        </w:rPr>
        <w:t>Deklaracja dostępności</w:t>
      </w:r>
    </w:p>
    <w:p w:rsidR="008B42FD" w:rsidRDefault="008B42FD" w:rsidP="008B42FD">
      <w:pPr>
        <w:jc w:val="both"/>
      </w:pPr>
      <w:r>
        <w:br/>
      </w:r>
      <w:r w:rsidRPr="008B42FD">
        <w:t>I Liceum Ogólnokształcące z Oddziałami Dwujęzycznymi im. Jana Długosza w Nowym Sączu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</w:t>
      </w:r>
      <w:r>
        <w:t>:</w:t>
      </w:r>
      <w:r w:rsidRPr="008B42FD">
        <w:t xml:space="preserve"> </w:t>
      </w:r>
      <w:hyperlink r:id="rId5" w:history="1">
        <w:r w:rsidRPr="000B5A60">
          <w:rPr>
            <w:rStyle w:val="Hipercze"/>
          </w:rPr>
          <w:t>www.dlugosz.edu.pl</w:t>
        </w:r>
      </w:hyperlink>
    </w:p>
    <w:p w:rsidR="000E4925" w:rsidRPr="009C6310" w:rsidRDefault="00136E7B" w:rsidP="000E492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FF0000"/>
          <w:lang w:eastAsia="pl-PL"/>
        </w:rPr>
      </w:pPr>
      <w:r w:rsidRPr="008B42FD">
        <w:rPr>
          <w:rFonts w:eastAsia="Times New Roman" w:cstheme="minorHAnsi"/>
          <w:color w:val="000000"/>
          <w:lang w:eastAsia="pl-PL"/>
        </w:rPr>
        <w:t>Data publikacji strony internetowej:</w:t>
      </w:r>
      <w:r w:rsidR="00C97698">
        <w:rPr>
          <w:rFonts w:eastAsia="Times New Roman" w:cstheme="minorHAnsi"/>
          <w:color w:val="000000"/>
          <w:lang w:eastAsia="pl-PL"/>
        </w:rPr>
        <w:t xml:space="preserve"> </w:t>
      </w:r>
      <w:r w:rsidR="00C97698" w:rsidRPr="001D2991">
        <w:rPr>
          <w:rFonts w:eastAsia="Times New Roman" w:cstheme="minorHAnsi"/>
          <w:lang w:eastAsia="pl-PL"/>
        </w:rPr>
        <w:t>2019</w:t>
      </w:r>
      <w:r w:rsidRPr="001D2991">
        <w:rPr>
          <w:rFonts w:eastAsia="Times New Roman" w:cstheme="minorHAnsi"/>
          <w:lang w:eastAsia="pl-PL"/>
        </w:rPr>
        <w:t>-01-13</w:t>
      </w:r>
      <w:r w:rsidR="00B464CD" w:rsidRPr="001D2991">
        <w:rPr>
          <w:rFonts w:eastAsia="Times New Roman" w:cstheme="minorHAnsi"/>
          <w:lang w:eastAsia="pl-PL"/>
        </w:rPr>
        <w:t xml:space="preserve"> </w:t>
      </w:r>
      <w:r w:rsidRPr="001D2991">
        <w:rPr>
          <w:rFonts w:eastAsia="Times New Roman" w:cstheme="minorHAnsi"/>
          <w:lang w:eastAsia="pl-PL"/>
        </w:rPr>
        <w:br/>
        <w:t>Data ostatniej istotnej aktualizacji: </w:t>
      </w:r>
      <w:r w:rsidR="003953AF" w:rsidRPr="001D2991">
        <w:rPr>
          <w:rFonts w:eastAsia="Times New Roman" w:cstheme="minorHAnsi"/>
          <w:lang w:eastAsia="pl-PL"/>
        </w:rPr>
        <w:t>2020-10-2</w:t>
      </w:r>
      <w:r w:rsidR="001D2991">
        <w:rPr>
          <w:rFonts w:eastAsia="Times New Roman" w:cstheme="minorHAnsi"/>
          <w:lang w:eastAsia="pl-PL"/>
        </w:rPr>
        <w:t>8</w:t>
      </w:r>
      <w:r w:rsidR="001D2991">
        <w:rPr>
          <w:rFonts w:eastAsia="Times New Roman" w:cstheme="minorHAnsi"/>
          <w:color w:val="FF0000"/>
          <w:lang w:eastAsia="pl-PL"/>
        </w:rPr>
        <w:t xml:space="preserve"> </w:t>
      </w:r>
    </w:p>
    <w:p w:rsidR="00136E7B" w:rsidRPr="00303694" w:rsidRDefault="00136E7B" w:rsidP="00136E7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03694">
        <w:rPr>
          <w:rFonts w:asciiTheme="minorHAnsi" w:hAnsiTheme="minorHAnsi" w:cstheme="minorHAnsi"/>
          <w:b/>
          <w:sz w:val="22"/>
          <w:szCs w:val="22"/>
        </w:rPr>
        <w:t>Dane teleadresowe jednostki:</w:t>
      </w:r>
    </w:p>
    <w:p w:rsidR="00846F5C" w:rsidRPr="00E643A5" w:rsidRDefault="00136E7B" w:rsidP="00CA1AED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43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 przypadku problemów z dostępnością strony internetowej </w:t>
      </w:r>
      <w:r w:rsidR="00846F5C" w:rsidRPr="00E643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 składania wniosku </w:t>
      </w:r>
      <w:r w:rsidR="00846F5C" w:rsidRPr="008B42FD">
        <w:rPr>
          <w:rFonts w:asciiTheme="minorHAnsi" w:hAnsiTheme="minorHAnsi" w:cstheme="minorHAnsi"/>
          <w:color w:val="000000" w:themeColor="text1"/>
          <w:sz w:val="22"/>
          <w:szCs w:val="22"/>
        </w:rPr>
        <w:t>o udostępnienie informacji ni</w:t>
      </w:r>
      <w:r w:rsidR="00846F5C" w:rsidRPr="00E643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edostępnej lub żądania </w:t>
      </w:r>
      <w:r w:rsidR="00846F5C" w:rsidRPr="008B42FD">
        <w:rPr>
          <w:rFonts w:asciiTheme="minorHAnsi" w:hAnsiTheme="minorHAnsi" w:cstheme="minorHAnsi"/>
          <w:color w:val="000000" w:themeColor="text1"/>
          <w:sz w:val="22"/>
          <w:szCs w:val="22"/>
        </w:rPr>
        <w:t>zapewnienia dostępności</w:t>
      </w:r>
      <w:r w:rsidR="00846F5C" w:rsidRPr="00E643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643A5">
        <w:rPr>
          <w:rFonts w:asciiTheme="minorHAnsi" w:hAnsiTheme="minorHAnsi" w:cstheme="minorHAnsi"/>
          <w:color w:val="000000" w:themeColor="text1"/>
          <w:sz w:val="22"/>
          <w:szCs w:val="22"/>
        </w:rPr>
        <w:t>prosimy o kontakt</w:t>
      </w:r>
      <w:r w:rsidR="005403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sekretarzem szkoły</w:t>
      </w:r>
      <w:r w:rsidRPr="00E643A5">
        <w:rPr>
          <w:rFonts w:asciiTheme="minorHAnsi" w:hAnsiTheme="minorHAnsi" w:cstheme="minorHAnsi"/>
          <w:color w:val="000000" w:themeColor="text1"/>
          <w:sz w:val="22"/>
          <w:szCs w:val="22"/>
        </w:rPr>
        <w:t>.  </w:t>
      </w:r>
    </w:p>
    <w:p w:rsidR="00136E7B" w:rsidRPr="008D707B" w:rsidRDefault="008B42FD" w:rsidP="00AC52DD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03694">
        <w:rPr>
          <w:rFonts w:asciiTheme="minorHAnsi" w:hAnsiTheme="minorHAnsi" w:cstheme="minorHAnsi"/>
          <w:sz w:val="22"/>
          <w:szCs w:val="22"/>
        </w:rPr>
        <w:t>I Liceum Ogólnokształcące z Oddziałami Dwujęzycznymi im. Jana Długosza w Nowym Sączu</w:t>
      </w:r>
      <w:r w:rsidR="007E4B68">
        <w:rPr>
          <w:rFonts w:asciiTheme="minorHAnsi" w:hAnsiTheme="minorHAnsi" w:cstheme="minorHAnsi"/>
          <w:sz w:val="22"/>
          <w:szCs w:val="22"/>
        </w:rPr>
        <w:br/>
      </w:r>
      <w:r w:rsidR="00303694">
        <w:rPr>
          <w:rFonts w:asciiTheme="minorHAnsi" w:hAnsiTheme="minorHAnsi" w:cstheme="minorHAnsi"/>
          <w:sz w:val="22"/>
          <w:szCs w:val="22"/>
        </w:rPr>
        <w:t xml:space="preserve">ul. </w:t>
      </w:r>
      <w:r w:rsidRPr="00303694">
        <w:rPr>
          <w:rFonts w:asciiTheme="minorHAnsi" w:hAnsiTheme="minorHAnsi" w:cstheme="minorHAnsi"/>
          <w:sz w:val="22"/>
          <w:szCs w:val="22"/>
        </w:rPr>
        <w:t>Długosza 5, 33-300 Nowy Sącz</w:t>
      </w:r>
      <w:r w:rsidR="007E4B6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AC52DD">
        <w:rPr>
          <w:rFonts w:asciiTheme="minorHAnsi" w:hAnsiTheme="minorHAnsi" w:cstheme="minorHAnsi"/>
          <w:sz w:val="22"/>
          <w:szCs w:val="22"/>
        </w:rPr>
        <w:t>t</w:t>
      </w:r>
      <w:r w:rsidRPr="00303694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303694">
        <w:rPr>
          <w:rFonts w:asciiTheme="minorHAnsi" w:hAnsiTheme="minorHAnsi" w:cstheme="minorHAnsi"/>
          <w:sz w:val="22"/>
          <w:szCs w:val="22"/>
        </w:rPr>
        <w:t>:</w:t>
      </w:r>
      <w:r w:rsidR="008D707B">
        <w:rPr>
          <w:rFonts w:asciiTheme="minorHAnsi" w:hAnsiTheme="minorHAnsi" w:cstheme="minorHAnsi"/>
          <w:sz w:val="22"/>
          <w:szCs w:val="22"/>
        </w:rPr>
        <w:t xml:space="preserve"> 18 448 40 20 lub</w:t>
      </w:r>
      <w:r w:rsidR="007E4B68">
        <w:rPr>
          <w:rFonts w:asciiTheme="minorHAnsi" w:hAnsiTheme="minorHAnsi" w:cstheme="minorHAnsi"/>
          <w:sz w:val="22"/>
          <w:szCs w:val="22"/>
        </w:rPr>
        <w:t xml:space="preserve"> 18 448 40 31</w:t>
      </w:r>
      <w:r w:rsidR="007E4B68">
        <w:rPr>
          <w:rFonts w:asciiTheme="minorHAnsi" w:hAnsiTheme="minorHAnsi" w:cstheme="minorHAnsi"/>
          <w:sz w:val="22"/>
          <w:szCs w:val="22"/>
        </w:rPr>
        <w:br/>
      </w:r>
      <w:r w:rsidR="00AC52DD">
        <w:rPr>
          <w:rFonts w:asciiTheme="minorHAnsi" w:hAnsiTheme="minorHAnsi" w:cstheme="minorHAnsi"/>
          <w:sz w:val="22"/>
          <w:szCs w:val="22"/>
        </w:rPr>
        <w:t>f</w:t>
      </w:r>
      <w:r w:rsidR="008D707B">
        <w:rPr>
          <w:rFonts w:asciiTheme="minorHAnsi" w:hAnsiTheme="minorHAnsi" w:cstheme="minorHAnsi"/>
          <w:sz w:val="22"/>
          <w:szCs w:val="22"/>
        </w:rPr>
        <w:t>aks</w:t>
      </w:r>
      <w:r w:rsidRPr="00303694">
        <w:rPr>
          <w:rFonts w:asciiTheme="minorHAnsi" w:hAnsiTheme="minorHAnsi" w:cstheme="minorHAnsi"/>
          <w:sz w:val="22"/>
          <w:szCs w:val="22"/>
        </w:rPr>
        <w:t>:</w:t>
      </w:r>
      <w:r w:rsidR="008D707B">
        <w:rPr>
          <w:rFonts w:asciiTheme="minorHAnsi" w:hAnsiTheme="minorHAnsi" w:cstheme="minorHAnsi"/>
          <w:sz w:val="22"/>
          <w:szCs w:val="22"/>
        </w:rPr>
        <w:t xml:space="preserve"> 18 448 4</w:t>
      </w:r>
      <w:r w:rsidR="007E4B68">
        <w:rPr>
          <w:rFonts w:asciiTheme="minorHAnsi" w:hAnsiTheme="minorHAnsi" w:cstheme="minorHAnsi"/>
          <w:sz w:val="22"/>
          <w:szCs w:val="22"/>
        </w:rPr>
        <w:t>0 22</w:t>
      </w:r>
      <w:r w:rsidR="008D707B">
        <w:rPr>
          <w:rFonts w:asciiTheme="minorHAnsi" w:hAnsiTheme="minorHAnsi" w:cstheme="minorHAnsi"/>
          <w:sz w:val="22"/>
          <w:szCs w:val="22"/>
        </w:rPr>
        <w:br/>
      </w:r>
      <w:r w:rsidR="00AC52DD">
        <w:rPr>
          <w:rFonts w:asciiTheme="minorHAnsi" w:hAnsiTheme="minorHAnsi" w:cstheme="minorHAnsi"/>
          <w:sz w:val="22"/>
          <w:szCs w:val="22"/>
        </w:rPr>
        <w:t>e</w:t>
      </w:r>
      <w:r w:rsidRPr="00303694">
        <w:rPr>
          <w:rFonts w:asciiTheme="minorHAnsi" w:hAnsiTheme="minorHAnsi" w:cstheme="minorHAnsi"/>
          <w:sz w:val="22"/>
          <w:szCs w:val="22"/>
        </w:rPr>
        <w:t>-mail: </w:t>
      </w:r>
      <w:hyperlink r:id="rId6" w:history="1">
        <w:r w:rsidRPr="00303694">
          <w:rPr>
            <w:rStyle w:val="Hipercze"/>
            <w:rFonts w:asciiTheme="minorHAnsi" w:hAnsiTheme="minorHAnsi" w:cstheme="minorHAnsi"/>
            <w:sz w:val="22"/>
            <w:szCs w:val="22"/>
          </w:rPr>
          <w:t>zso1ns@hoga.pl</w:t>
        </w:r>
      </w:hyperlink>
    </w:p>
    <w:p w:rsidR="00136E7B" w:rsidRPr="000E4925" w:rsidRDefault="00136E7B" w:rsidP="0022762E">
      <w:pPr>
        <w:pStyle w:val="Nagwek2"/>
        <w:shd w:val="clear" w:color="auto" w:fill="FFFFFF"/>
        <w:spacing w:before="0" w:after="24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0E4925">
        <w:rPr>
          <w:rFonts w:asciiTheme="minorHAnsi" w:hAnsiTheme="minorHAnsi" w:cstheme="minorHAnsi"/>
          <w:color w:val="auto"/>
          <w:sz w:val="22"/>
          <w:szCs w:val="22"/>
        </w:rPr>
        <w:t>Status pod względem zgodności z ustawą</w:t>
      </w:r>
    </w:p>
    <w:p w:rsidR="00B73E35" w:rsidRPr="00B73E35" w:rsidRDefault="00B73E35" w:rsidP="00B73E35">
      <w:pPr>
        <w:shd w:val="clear" w:color="auto" w:fill="FFFFFF"/>
        <w:spacing w:after="38" w:line="240" w:lineRule="auto"/>
        <w:textAlignment w:val="baseline"/>
        <w:rPr>
          <w:rFonts w:eastAsia="Times New Roman" w:cstheme="minorHAnsi"/>
          <w:lang w:eastAsia="pl-PL"/>
        </w:rPr>
      </w:pPr>
      <w:r w:rsidRPr="00B73E35">
        <w:rPr>
          <w:rFonts w:eastAsia="Times New Roman" w:cstheme="minorHAnsi"/>
          <w:bCs/>
          <w:lang w:eastAsia="pl-PL"/>
        </w:rPr>
        <w:t>Strona posiada następujące ułatwienia dla osób z </w:t>
      </w:r>
      <w:proofErr w:type="spellStart"/>
      <w:r w:rsidRPr="00B73E35">
        <w:rPr>
          <w:rFonts w:eastAsia="Times New Roman" w:cstheme="minorHAnsi"/>
          <w:bCs/>
          <w:lang w:eastAsia="pl-PL"/>
        </w:rPr>
        <w:t>niepełnosprawnościami</w:t>
      </w:r>
      <w:proofErr w:type="spellEnd"/>
      <w:r w:rsidRPr="00B73E35">
        <w:rPr>
          <w:rFonts w:eastAsia="Times New Roman" w:cstheme="minorHAnsi"/>
          <w:bCs/>
          <w:lang w:eastAsia="pl-PL"/>
        </w:rPr>
        <w:t>:</w:t>
      </w:r>
    </w:p>
    <w:p w:rsidR="00B73E35" w:rsidRPr="00155333" w:rsidRDefault="00B73E35" w:rsidP="00B73E35">
      <w:pPr>
        <w:numPr>
          <w:ilvl w:val="0"/>
          <w:numId w:val="5"/>
        </w:numPr>
        <w:shd w:val="clear" w:color="auto" w:fill="FFFFFF"/>
        <w:spacing w:after="38" w:line="240" w:lineRule="auto"/>
        <w:textAlignment w:val="baseline"/>
        <w:rPr>
          <w:rFonts w:eastAsia="Times New Roman" w:cstheme="minorHAnsi"/>
          <w:lang w:eastAsia="pl-PL"/>
        </w:rPr>
      </w:pPr>
      <w:r w:rsidRPr="00155333">
        <w:rPr>
          <w:rFonts w:eastAsia="Times New Roman" w:cstheme="minorHAnsi"/>
          <w:lang w:eastAsia="pl-PL"/>
        </w:rPr>
        <w:t>możliwość zmiany rozmiaru tekstu,</w:t>
      </w:r>
    </w:p>
    <w:p w:rsidR="00B73E35" w:rsidRPr="00155333" w:rsidRDefault="00B73E35" w:rsidP="00B73E35">
      <w:pPr>
        <w:numPr>
          <w:ilvl w:val="0"/>
          <w:numId w:val="5"/>
        </w:numPr>
        <w:shd w:val="clear" w:color="auto" w:fill="FFFFFF"/>
        <w:spacing w:after="38" w:line="240" w:lineRule="auto"/>
        <w:textAlignment w:val="baseline"/>
        <w:rPr>
          <w:rFonts w:eastAsia="Times New Roman" w:cstheme="minorHAnsi"/>
          <w:lang w:eastAsia="pl-PL"/>
        </w:rPr>
      </w:pPr>
      <w:r w:rsidRPr="00155333">
        <w:rPr>
          <w:rFonts w:eastAsia="Times New Roman" w:cstheme="minorHAnsi"/>
          <w:lang w:eastAsia="pl-PL"/>
        </w:rPr>
        <w:t>wersję kontrastową,</w:t>
      </w:r>
    </w:p>
    <w:p w:rsidR="0039623B" w:rsidRDefault="00B73E35" w:rsidP="0039623B">
      <w:pPr>
        <w:numPr>
          <w:ilvl w:val="0"/>
          <w:numId w:val="5"/>
        </w:numPr>
        <w:shd w:val="clear" w:color="auto" w:fill="FFFFFF"/>
        <w:spacing w:after="38" w:line="240" w:lineRule="auto"/>
        <w:textAlignment w:val="baseline"/>
        <w:rPr>
          <w:rFonts w:eastAsia="Times New Roman" w:cstheme="minorHAnsi"/>
          <w:lang w:eastAsia="pl-PL"/>
        </w:rPr>
      </w:pPr>
      <w:r w:rsidRPr="00155333">
        <w:rPr>
          <w:rFonts w:eastAsia="Times New Roman" w:cstheme="minorHAnsi"/>
          <w:lang w:eastAsia="pl-PL"/>
        </w:rPr>
        <w:t>wyróżnienie odnośników,</w:t>
      </w:r>
    </w:p>
    <w:p w:rsidR="00B73E35" w:rsidRPr="0039623B" w:rsidRDefault="00B73E35" w:rsidP="0039623B">
      <w:pPr>
        <w:numPr>
          <w:ilvl w:val="0"/>
          <w:numId w:val="5"/>
        </w:numPr>
        <w:shd w:val="clear" w:color="auto" w:fill="FFFFFF"/>
        <w:spacing w:after="38" w:line="240" w:lineRule="auto"/>
        <w:textAlignment w:val="baseline"/>
        <w:rPr>
          <w:rFonts w:eastAsia="Times New Roman" w:cstheme="minorHAnsi"/>
          <w:lang w:eastAsia="pl-PL"/>
        </w:rPr>
      </w:pPr>
      <w:r w:rsidRPr="0039623B">
        <w:rPr>
          <w:rFonts w:eastAsia="Times New Roman" w:cstheme="minorHAnsi"/>
          <w:color w:val="414040"/>
          <w:lang w:eastAsia="pl-PL"/>
        </w:rPr>
        <w:t>opisy alternatywne aktualnie publikowanych zdjęć,</w:t>
      </w:r>
    </w:p>
    <w:p w:rsidR="00B73E35" w:rsidRPr="0039623B" w:rsidRDefault="00B73E35" w:rsidP="00B73E35">
      <w:pPr>
        <w:numPr>
          <w:ilvl w:val="0"/>
          <w:numId w:val="5"/>
        </w:numPr>
        <w:shd w:val="clear" w:color="auto" w:fill="FFFFFF"/>
        <w:spacing w:after="38" w:line="240" w:lineRule="auto"/>
        <w:textAlignment w:val="baseline"/>
        <w:rPr>
          <w:rFonts w:eastAsia="Times New Roman" w:cstheme="minorHAnsi"/>
          <w:lang w:eastAsia="pl-PL"/>
        </w:rPr>
      </w:pPr>
      <w:r w:rsidRPr="0039623B">
        <w:rPr>
          <w:rFonts w:eastAsia="Times New Roman" w:cstheme="minorHAnsi"/>
          <w:lang w:eastAsia="pl-PL"/>
        </w:rPr>
        <w:t>widoczny fokus,</w:t>
      </w:r>
    </w:p>
    <w:p w:rsidR="00B73E35" w:rsidRPr="0039623B" w:rsidRDefault="00B73E35" w:rsidP="00B73E3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9623B">
        <w:rPr>
          <w:rFonts w:eastAsia="Times New Roman" w:cstheme="minorHAnsi"/>
          <w:lang w:eastAsia="pl-PL"/>
        </w:rPr>
        <w:t xml:space="preserve">możliwość poruszania się po serwisie za pomocą klawisza </w:t>
      </w:r>
      <w:proofErr w:type="spellStart"/>
      <w:r w:rsidRPr="0039623B">
        <w:rPr>
          <w:rFonts w:eastAsia="Times New Roman" w:cstheme="minorHAnsi"/>
          <w:lang w:eastAsia="pl-PL"/>
        </w:rPr>
        <w:t>Tab</w:t>
      </w:r>
      <w:proofErr w:type="spellEnd"/>
      <w:r w:rsidRPr="0039623B">
        <w:rPr>
          <w:rFonts w:eastAsia="Times New Roman" w:cstheme="minorHAnsi"/>
          <w:lang w:eastAsia="pl-PL"/>
        </w:rPr>
        <w:t>,</w:t>
      </w:r>
    </w:p>
    <w:p w:rsidR="00B73E35" w:rsidRPr="0039623B" w:rsidRDefault="00B73E35" w:rsidP="00B73E3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39623B">
        <w:rPr>
          <w:rFonts w:eastAsia="Times New Roman" w:cstheme="minorHAnsi"/>
          <w:lang w:eastAsia="pl-PL"/>
        </w:rPr>
        <w:t>możliwość  korzystania ze standardowych skrótów klawiaturowych.</w:t>
      </w:r>
    </w:p>
    <w:p w:rsidR="008B42FD" w:rsidRPr="008B42FD" w:rsidRDefault="008B42FD" w:rsidP="008B42F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8B42FD">
        <w:rPr>
          <w:rFonts w:eastAsia="Times New Roman" w:cstheme="minorHAnsi"/>
          <w:vanish/>
          <w:lang w:eastAsia="pl-PL"/>
        </w:rPr>
        <w:t>Początek formularza</w:t>
      </w:r>
    </w:p>
    <w:p w:rsidR="008B42FD" w:rsidRPr="008B42FD" w:rsidRDefault="008B42FD" w:rsidP="008B42FD">
      <w:pPr>
        <w:pBdr>
          <w:top w:val="single" w:sz="6" w:space="1" w:color="auto"/>
        </w:pBdr>
        <w:spacing w:after="180" w:line="240" w:lineRule="auto"/>
        <w:jc w:val="center"/>
        <w:rPr>
          <w:rFonts w:eastAsia="Times New Roman" w:cstheme="minorHAnsi"/>
          <w:vanish/>
          <w:lang w:eastAsia="pl-PL"/>
        </w:rPr>
      </w:pPr>
      <w:r w:rsidRPr="008B42FD">
        <w:rPr>
          <w:rFonts w:eastAsia="Times New Roman" w:cstheme="minorHAnsi"/>
          <w:vanish/>
          <w:lang w:eastAsia="pl-PL"/>
        </w:rPr>
        <w:t>Dół formularza</w:t>
      </w:r>
    </w:p>
    <w:p w:rsidR="00FA6E91" w:rsidRDefault="008B42FD" w:rsidP="00CA1AE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B42FD">
        <w:rPr>
          <w:rFonts w:eastAsia="Times New Roman" w:cstheme="minorHAnsi"/>
          <w:color w:val="000000"/>
          <w:lang w:eastAsia="pl-PL"/>
        </w:rPr>
        <w:t>Strona internetowa jest częściowo zgodna z ustawą z dnia 4 kwietnia 2019 r. o dostępności cyfrowej stron internetowych i aplikacji mobilnych podmiotów publicznych z powodu niezgodności lub wyłączeń wymienionych poniżej:</w:t>
      </w:r>
    </w:p>
    <w:p w:rsidR="00FA6E91" w:rsidRPr="00FA6E91" w:rsidRDefault="00FA6E91" w:rsidP="00FA6E91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040"/>
          <w:lang w:eastAsia="pl-PL"/>
        </w:rPr>
      </w:pPr>
      <w:r>
        <w:rPr>
          <w:rFonts w:eastAsia="Times New Roman" w:cstheme="minorHAnsi"/>
          <w:color w:val="414040"/>
          <w:lang w:eastAsia="pl-PL"/>
        </w:rPr>
        <w:t>część filmów</w:t>
      </w:r>
      <w:r w:rsidRPr="00FA6E91">
        <w:rPr>
          <w:rFonts w:eastAsia="Times New Roman" w:cstheme="minorHAnsi"/>
          <w:color w:val="414040"/>
          <w:lang w:eastAsia="pl-PL"/>
        </w:rPr>
        <w:t xml:space="preserve"> </w:t>
      </w:r>
      <w:r>
        <w:rPr>
          <w:rFonts w:eastAsia="Times New Roman" w:cstheme="minorHAnsi"/>
          <w:color w:val="414040"/>
          <w:lang w:eastAsia="pl-PL"/>
        </w:rPr>
        <w:t>nie posiada</w:t>
      </w:r>
      <w:r w:rsidRPr="00FA6E91">
        <w:rPr>
          <w:rFonts w:eastAsia="Times New Roman" w:cstheme="minorHAnsi"/>
          <w:color w:val="414040"/>
          <w:lang w:eastAsia="pl-PL"/>
        </w:rPr>
        <w:t xml:space="preserve"> napisów dla osób głuchych z uwagi na fakt, iż mają one charakter promocyjny i nie są wykorzystywane do realizacji bieżących zadań placówki</w:t>
      </w:r>
    </w:p>
    <w:p w:rsidR="00B73E35" w:rsidRDefault="007B6557" w:rsidP="00B73E3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040"/>
          <w:lang w:eastAsia="pl-PL"/>
        </w:rPr>
      </w:pPr>
      <w:r>
        <w:rPr>
          <w:rFonts w:eastAsia="Times New Roman" w:cstheme="minorHAnsi"/>
          <w:color w:val="414040"/>
          <w:lang w:eastAsia="pl-PL"/>
        </w:rPr>
        <w:t>część zdjęć</w:t>
      </w:r>
      <w:r w:rsidR="00FA6E91" w:rsidRPr="00FA6E91">
        <w:rPr>
          <w:rFonts w:eastAsia="Times New Roman" w:cstheme="minorHAnsi"/>
          <w:color w:val="414040"/>
          <w:lang w:eastAsia="pl-PL"/>
        </w:rPr>
        <w:t xml:space="preserve"> </w:t>
      </w:r>
      <w:r>
        <w:rPr>
          <w:rFonts w:eastAsia="Times New Roman" w:cstheme="minorHAnsi"/>
          <w:color w:val="414040"/>
          <w:lang w:eastAsia="pl-PL"/>
        </w:rPr>
        <w:t>publikowanych</w:t>
      </w:r>
      <w:r w:rsidR="0064270D">
        <w:rPr>
          <w:rFonts w:eastAsia="Times New Roman" w:cstheme="minorHAnsi"/>
          <w:color w:val="414040"/>
          <w:lang w:eastAsia="pl-PL"/>
        </w:rPr>
        <w:t xml:space="preserve"> na stronie</w:t>
      </w:r>
      <w:r>
        <w:rPr>
          <w:rFonts w:eastAsia="Times New Roman" w:cstheme="minorHAnsi"/>
          <w:color w:val="414040"/>
          <w:lang w:eastAsia="pl-PL"/>
        </w:rPr>
        <w:t xml:space="preserve"> nie posiada</w:t>
      </w:r>
      <w:r w:rsidR="00FA6E91" w:rsidRPr="00FA6E91">
        <w:rPr>
          <w:rFonts w:eastAsia="Times New Roman" w:cstheme="minorHAnsi"/>
          <w:color w:val="414040"/>
          <w:lang w:eastAsia="pl-PL"/>
        </w:rPr>
        <w:t xml:space="preserve"> opisów alternatywnych z uwagi na fakt, iż mają one charakter promocyjny i nie są wykorzystywane do realizacji bieżących zadań placówki</w:t>
      </w:r>
    </w:p>
    <w:p w:rsidR="00B73E35" w:rsidRDefault="00FA6E91" w:rsidP="00B73E35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14040"/>
          <w:lang w:eastAsia="pl-PL"/>
        </w:rPr>
      </w:pPr>
      <w:r w:rsidRPr="00B73E35">
        <w:rPr>
          <w:rFonts w:eastAsia="Times New Roman" w:cstheme="minorHAnsi"/>
          <w:color w:val="414040"/>
          <w:lang w:eastAsia="pl-PL"/>
        </w:rPr>
        <w:t>część plików może być niedostępna cyfrowo ze względu na to, iż nie ma możliwości ingerencji w nie, a opracowane zostały przez inne instytucje lub powstały przed wejściem w życi</w:t>
      </w:r>
      <w:r w:rsidR="007B6557" w:rsidRPr="00B73E35">
        <w:rPr>
          <w:rFonts w:eastAsia="Times New Roman" w:cstheme="minorHAnsi"/>
          <w:color w:val="414040"/>
          <w:lang w:eastAsia="pl-PL"/>
        </w:rPr>
        <w:t>e ustawy o dostępności cyfrowej</w:t>
      </w:r>
    </w:p>
    <w:p w:rsidR="008B42FD" w:rsidRPr="008B42FD" w:rsidRDefault="008B42FD" w:rsidP="005F6E2A">
      <w:pPr>
        <w:shd w:val="clear" w:color="auto" w:fill="FFFFFF"/>
        <w:spacing w:after="38" w:line="240" w:lineRule="auto"/>
        <w:ind w:left="-60"/>
        <w:textAlignment w:val="baseline"/>
        <w:rPr>
          <w:rFonts w:eastAsia="Times New Roman" w:cstheme="minorHAnsi"/>
          <w:color w:val="000000"/>
          <w:lang w:eastAsia="pl-PL"/>
        </w:rPr>
      </w:pPr>
      <w:r w:rsidRPr="005F6E2A">
        <w:rPr>
          <w:rFonts w:eastAsia="Times New Roman" w:cstheme="minorHAnsi"/>
          <w:b/>
          <w:bCs/>
          <w:color w:val="000000"/>
          <w:lang w:eastAsia="pl-PL"/>
        </w:rPr>
        <w:t>Powody wyłączenia: </w:t>
      </w:r>
    </w:p>
    <w:p w:rsidR="008B42FD" w:rsidRPr="00B73E35" w:rsidRDefault="008B42FD" w:rsidP="008B42FD">
      <w:pPr>
        <w:numPr>
          <w:ilvl w:val="0"/>
          <w:numId w:val="2"/>
        </w:numPr>
        <w:shd w:val="clear" w:color="auto" w:fill="FFFFFF"/>
        <w:spacing w:after="38" w:line="240" w:lineRule="auto"/>
        <w:ind w:left="300"/>
        <w:textAlignment w:val="baseline"/>
        <w:rPr>
          <w:rFonts w:eastAsia="Times New Roman" w:cstheme="minorHAnsi"/>
          <w:lang w:eastAsia="pl-PL"/>
        </w:rPr>
      </w:pPr>
      <w:r w:rsidRPr="00B73E35">
        <w:rPr>
          <w:rFonts w:eastAsia="Times New Roman" w:cstheme="minorHAnsi"/>
          <w:lang w:eastAsia="pl-PL"/>
        </w:rPr>
        <w:t>strona została zaprojektowana przed wejściem w życie ustawy o dostępności cyfrowej,</w:t>
      </w:r>
    </w:p>
    <w:p w:rsidR="000E4925" w:rsidRDefault="00DB4EA5" w:rsidP="009C6310">
      <w:pPr>
        <w:numPr>
          <w:ilvl w:val="0"/>
          <w:numId w:val="2"/>
        </w:numPr>
        <w:shd w:val="clear" w:color="auto" w:fill="FFFFFF"/>
        <w:spacing w:after="38" w:line="240" w:lineRule="auto"/>
        <w:ind w:left="300"/>
        <w:textAlignment w:val="baseline"/>
        <w:rPr>
          <w:rFonts w:eastAsia="Times New Roman" w:cstheme="minorHAnsi"/>
          <w:lang w:eastAsia="pl-PL"/>
        </w:rPr>
      </w:pPr>
      <w:r w:rsidRPr="00B73E35">
        <w:rPr>
          <w:rFonts w:eastAsia="Times New Roman" w:cstheme="minorHAnsi"/>
          <w:lang w:eastAsia="pl-PL"/>
        </w:rPr>
        <w:t>administrator</w:t>
      </w:r>
      <w:r w:rsidR="008B42FD" w:rsidRPr="00B73E35">
        <w:rPr>
          <w:rFonts w:eastAsia="Times New Roman" w:cstheme="minorHAnsi"/>
          <w:lang w:eastAsia="pl-PL"/>
        </w:rPr>
        <w:t>/redaktorzy dokładają wszelkich starań</w:t>
      </w:r>
      <w:r w:rsidR="00193505" w:rsidRPr="00B73E35">
        <w:rPr>
          <w:rFonts w:eastAsia="Times New Roman" w:cstheme="minorHAnsi"/>
          <w:lang w:eastAsia="pl-PL"/>
        </w:rPr>
        <w:t>,</w:t>
      </w:r>
      <w:r w:rsidR="008B42FD" w:rsidRPr="00B73E35">
        <w:rPr>
          <w:rFonts w:eastAsia="Times New Roman" w:cstheme="minorHAnsi"/>
          <w:lang w:eastAsia="pl-PL"/>
        </w:rPr>
        <w:t xml:space="preserve"> aby dane zamieszczone na stronie były zrozumiałe oraz formatowane w sposó</w:t>
      </w:r>
      <w:r w:rsidR="007C7B34">
        <w:rPr>
          <w:rFonts w:eastAsia="Times New Roman" w:cstheme="minorHAnsi"/>
          <w:lang w:eastAsia="pl-PL"/>
        </w:rPr>
        <w:t>b zgodny z zasadami dostępności,</w:t>
      </w:r>
    </w:p>
    <w:p w:rsidR="00E643A5" w:rsidRPr="00E643A5" w:rsidRDefault="00E643A5" w:rsidP="00E643A5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E643A5">
        <w:rPr>
          <w:rFonts w:eastAsia="Times New Roman" w:cstheme="minorHAnsi"/>
          <w:b/>
          <w:bCs/>
          <w:color w:val="000000"/>
          <w:lang w:eastAsia="pl-PL"/>
        </w:rPr>
        <w:t>Aplikacja mobilna</w:t>
      </w:r>
    </w:p>
    <w:p w:rsidR="00B0737D" w:rsidRPr="00B0737D" w:rsidRDefault="003469A1" w:rsidP="00B0737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Jednostka posiada aplikację mobilną</w:t>
      </w:r>
      <w:r w:rsidR="00E643A5" w:rsidRPr="000E023C">
        <w:rPr>
          <w:rFonts w:eastAsia="Times New Roman" w:cstheme="minorHAnsi"/>
          <w:color w:val="000000"/>
          <w:lang w:eastAsia="pl-PL"/>
        </w:rPr>
        <w:t>.</w:t>
      </w:r>
    </w:p>
    <w:p w:rsidR="008B42FD" w:rsidRPr="008B42FD" w:rsidRDefault="008B42FD" w:rsidP="008B42F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93505">
        <w:rPr>
          <w:rFonts w:eastAsia="Times New Roman" w:cstheme="minorHAnsi"/>
          <w:b/>
          <w:bCs/>
          <w:color w:val="000000"/>
          <w:lang w:eastAsia="pl-PL"/>
        </w:rPr>
        <w:t>Procedura wnioskowo-skargowa</w:t>
      </w:r>
    </w:p>
    <w:p w:rsidR="008B42FD" w:rsidRPr="008B42FD" w:rsidRDefault="001E2FF5" w:rsidP="000F608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</w:t>
      </w:r>
      <w:r w:rsidR="008B42FD" w:rsidRPr="008B42FD">
        <w:rPr>
          <w:rFonts w:eastAsia="Times New Roman" w:cstheme="minorHAnsi"/>
          <w:color w:val="000000"/>
          <w:lang w:eastAsia="pl-PL"/>
        </w:rPr>
        <w:t xml:space="preserve">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</w:t>
      </w:r>
      <w:r w:rsidR="00D97844">
        <w:rPr>
          <w:rFonts w:eastAsia="Times New Roman" w:cstheme="minorHAnsi"/>
          <w:color w:val="000000"/>
          <w:lang w:eastAsia="pl-PL"/>
        </w:rPr>
        <w:t xml:space="preserve">także powiadomić Rzecznika Praw </w:t>
      </w:r>
      <w:r w:rsidR="008B42FD" w:rsidRPr="008B42FD">
        <w:rPr>
          <w:rFonts w:eastAsia="Times New Roman" w:cstheme="minorHAnsi"/>
          <w:color w:val="000000"/>
          <w:lang w:eastAsia="pl-PL"/>
        </w:rPr>
        <w:t>Obywatelskich</w:t>
      </w:r>
      <w:r w:rsidR="00D97844">
        <w:rPr>
          <w:rFonts w:eastAsia="Times New Roman" w:cstheme="minorHAnsi"/>
          <w:color w:val="000000"/>
          <w:lang w:eastAsia="pl-PL"/>
        </w:rPr>
        <w:t>.</w:t>
      </w:r>
      <w:r w:rsidR="00D97844" w:rsidRPr="008B42FD">
        <w:rPr>
          <w:rFonts w:eastAsia="Times New Roman" w:cstheme="minorHAnsi"/>
          <w:color w:val="000000"/>
          <w:lang w:eastAsia="pl-PL"/>
        </w:rPr>
        <w:t xml:space="preserve"> </w:t>
      </w:r>
    </w:p>
    <w:p w:rsidR="008B42FD" w:rsidRPr="008B42FD" w:rsidRDefault="008B42FD" w:rsidP="008B42FD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93505">
        <w:rPr>
          <w:rFonts w:eastAsia="Times New Roman" w:cstheme="minorHAnsi"/>
          <w:b/>
          <w:bCs/>
          <w:color w:val="000000"/>
          <w:lang w:eastAsia="pl-PL"/>
        </w:rPr>
        <w:t>Dostępność architektoniczna</w:t>
      </w:r>
    </w:p>
    <w:p w:rsidR="00A14113" w:rsidRDefault="007E4B68" w:rsidP="00A14113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 budynku</w:t>
      </w:r>
      <w:r w:rsidR="001A49B5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głównego </w:t>
      </w:r>
      <w:r w:rsidR="001A49B5">
        <w:rPr>
          <w:rFonts w:eastAsia="Times New Roman" w:cstheme="minorHAnsi"/>
          <w:color w:val="000000"/>
          <w:lang w:eastAsia="pl-PL"/>
        </w:rPr>
        <w:t>szkoły prowadzi wejście znajdujące się od strony podwórza</w:t>
      </w:r>
      <w:r w:rsidR="008B42FD" w:rsidRPr="008B42FD">
        <w:rPr>
          <w:rFonts w:eastAsia="Times New Roman" w:cstheme="minorHAnsi"/>
          <w:color w:val="000000"/>
          <w:lang w:eastAsia="pl-PL"/>
        </w:rPr>
        <w:t xml:space="preserve">. </w:t>
      </w:r>
    </w:p>
    <w:p w:rsidR="007E4B68" w:rsidRPr="00A14113" w:rsidRDefault="007E4B68" w:rsidP="00A14113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7E4B68">
        <w:rPr>
          <w:rFonts w:cstheme="minorHAnsi"/>
          <w:color w:val="000000" w:themeColor="text1"/>
          <w:shd w:val="clear" w:color="auto" w:fill="FFFFFF"/>
        </w:rPr>
        <w:t>Nad wejściem nie ma głośników systemu naprowadzającego dźwiękowo.</w:t>
      </w:r>
    </w:p>
    <w:p w:rsidR="008B42FD" w:rsidRPr="008B42FD" w:rsidRDefault="008B42FD" w:rsidP="000F6086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B42FD">
        <w:rPr>
          <w:rFonts w:eastAsia="Times New Roman" w:cstheme="minorHAnsi"/>
          <w:color w:val="000000"/>
          <w:lang w:eastAsia="pl-PL"/>
        </w:rPr>
        <w:t>Drzwi wejściowe otwierane są ręcznie.</w:t>
      </w:r>
    </w:p>
    <w:p w:rsidR="008B42FD" w:rsidRDefault="008B42FD" w:rsidP="000F6086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8B42FD">
        <w:rPr>
          <w:rFonts w:eastAsia="Times New Roman" w:cstheme="minorHAnsi"/>
          <w:color w:val="000000"/>
          <w:lang w:eastAsia="pl-PL"/>
        </w:rPr>
        <w:t xml:space="preserve">Budynek </w:t>
      </w:r>
      <w:r w:rsidR="001A49B5">
        <w:rPr>
          <w:rFonts w:eastAsia="Times New Roman" w:cstheme="minorHAnsi"/>
          <w:color w:val="000000"/>
          <w:lang w:eastAsia="pl-PL"/>
        </w:rPr>
        <w:t xml:space="preserve">główny </w:t>
      </w:r>
      <w:r w:rsidR="00A903DD">
        <w:rPr>
          <w:rFonts w:eastAsia="Times New Roman" w:cstheme="minorHAnsi"/>
          <w:color w:val="000000"/>
          <w:lang w:eastAsia="pl-PL"/>
        </w:rPr>
        <w:t xml:space="preserve">jest trzypoziomowy, </w:t>
      </w:r>
      <w:r w:rsidRPr="008B42FD">
        <w:rPr>
          <w:rFonts w:eastAsia="Times New Roman" w:cstheme="minorHAnsi"/>
          <w:color w:val="000000"/>
          <w:lang w:eastAsia="pl-PL"/>
        </w:rPr>
        <w:t>nie posiada wind, pochylni, platform, informacji głosowych, pętli indukcyjn</w:t>
      </w:r>
      <w:r w:rsidR="001A49B5">
        <w:rPr>
          <w:rFonts w:eastAsia="Times New Roman" w:cstheme="minorHAnsi"/>
          <w:color w:val="000000"/>
          <w:lang w:eastAsia="pl-PL"/>
        </w:rPr>
        <w:t>ych. Posiada</w:t>
      </w:r>
      <w:r w:rsidRPr="008B42FD">
        <w:rPr>
          <w:rFonts w:eastAsia="Times New Roman" w:cstheme="minorHAnsi"/>
          <w:color w:val="000000"/>
          <w:lang w:eastAsia="pl-PL"/>
        </w:rPr>
        <w:t xml:space="preserve"> holl oraz schody prowadzące na poszczególne kondygnacje budynku oraz do piwnicy.</w:t>
      </w:r>
    </w:p>
    <w:p w:rsidR="008B42FD" w:rsidRPr="008B42FD" w:rsidRDefault="001A49B5" w:rsidP="000F6086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 szkoły</w:t>
      </w:r>
      <w:r w:rsidR="008B42FD" w:rsidRPr="008B42FD">
        <w:rPr>
          <w:rFonts w:eastAsia="Times New Roman" w:cstheme="minorHAnsi"/>
          <w:color w:val="000000"/>
          <w:lang w:eastAsia="pl-PL"/>
        </w:rPr>
        <w:t xml:space="preserve"> może</w:t>
      </w:r>
      <w:r w:rsidR="00A14113">
        <w:rPr>
          <w:rFonts w:eastAsia="Times New Roman" w:cstheme="minorHAnsi"/>
          <w:color w:val="000000"/>
          <w:lang w:eastAsia="pl-PL"/>
        </w:rPr>
        <w:t xml:space="preserve"> wejść osoba z psem asystującym i psem przewodnikiem.</w:t>
      </w:r>
    </w:p>
    <w:p w:rsidR="00A14113" w:rsidRDefault="001A49B5" w:rsidP="00A14113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szkole</w:t>
      </w:r>
      <w:r w:rsidR="008B42FD" w:rsidRPr="008B42FD">
        <w:rPr>
          <w:rFonts w:eastAsia="Times New Roman" w:cstheme="minorHAnsi"/>
          <w:color w:val="000000"/>
          <w:lang w:eastAsia="pl-PL"/>
        </w:rPr>
        <w:t xml:space="preserve"> nie ma możliwości skorzystania z tłumacza języka migowego na miejscu lub on-line.</w:t>
      </w:r>
    </w:p>
    <w:p w:rsidR="00A14113" w:rsidRPr="00A14113" w:rsidRDefault="00A14113" w:rsidP="00A14113">
      <w:pPr>
        <w:numPr>
          <w:ilvl w:val="0"/>
          <w:numId w:val="3"/>
        </w:num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A14113">
        <w:rPr>
          <w:rFonts w:eastAsia="Times New Roman" w:cstheme="minorHAnsi"/>
          <w:color w:val="000000" w:themeColor="text1"/>
          <w:lang w:eastAsia="pl-PL"/>
        </w:rPr>
        <w:t>Osobami oddelegowanymi do udzielania informacji przy wejściu głównym są pracownicy obsługi.</w:t>
      </w:r>
    </w:p>
    <w:p w:rsidR="00A01FA6" w:rsidRDefault="00A01FA6" w:rsidP="00A01FA6">
      <w:pPr>
        <w:shd w:val="clear" w:color="auto" w:fill="FFFFFF"/>
        <w:spacing w:after="38" w:line="240" w:lineRule="auto"/>
        <w:ind w:left="300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E4925" w:rsidRDefault="00542FA8" w:rsidP="00542FA8">
      <w:pPr>
        <w:shd w:val="clear" w:color="auto" w:fill="FFFFFF"/>
        <w:spacing w:after="38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Dostępność informacyjno-komunikacyjna</w:t>
      </w:r>
      <w:r w:rsidRPr="00542FA8">
        <w:rPr>
          <w:rFonts w:eastAsia="Times New Roman" w:cstheme="minorHAnsi"/>
          <w:b/>
          <w:bCs/>
          <w:color w:val="000000"/>
          <w:lang w:eastAsia="pl-PL"/>
        </w:rPr>
        <w:t>:</w:t>
      </w:r>
    </w:p>
    <w:p w:rsidR="00542FA8" w:rsidRDefault="00542FA8" w:rsidP="00542FA8">
      <w:pPr>
        <w:shd w:val="clear" w:color="auto" w:fill="FFFFFF"/>
        <w:spacing w:after="38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9C6310" w:rsidRPr="009C6310" w:rsidRDefault="00542FA8" w:rsidP="007C7B34">
      <w:pPr>
        <w:shd w:val="clear" w:color="auto" w:fill="FFFFFF"/>
        <w:spacing w:after="38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Zapewnienie komunikacji ze Szkołą</w:t>
      </w:r>
      <w:r w:rsidRPr="00542FA8">
        <w:rPr>
          <w:rFonts w:eastAsia="Times New Roman" w:cstheme="minorHAnsi"/>
          <w:color w:val="000000"/>
          <w:lang w:eastAsia="pl-PL"/>
        </w:rPr>
        <w:t xml:space="preserve"> na wniosek osoby ze szczególnymi potrzebami w formie określonej w tym wniosku - pracownik schodzi do klienta po zawiadomieniu przez osobę wnioskującą lub bezpośrednio przez pracownika </w:t>
      </w:r>
      <w:r w:rsidR="00A14113">
        <w:rPr>
          <w:rFonts w:eastAsia="Times New Roman" w:cstheme="minorHAnsi"/>
          <w:color w:val="000000"/>
          <w:lang w:eastAsia="pl-PL"/>
        </w:rPr>
        <w:t>szkoły</w:t>
      </w:r>
      <w:r>
        <w:rPr>
          <w:rFonts w:eastAsia="Times New Roman" w:cstheme="minorHAnsi"/>
          <w:color w:val="FF0000"/>
          <w:lang w:eastAsia="pl-PL"/>
        </w:rPr>
        <w:t xml:space="preserve"> </w:t>
      </w:r>
      <w:r w:rsidRPr="00542FA8">
        <w:rPr>
          <w:rFonts w:eastAsia="Times New Roman" w:cstheme="minorHAnsi"/>
          <w:color w:val="000000"/>
          <w:lang w:eastAsia="pl-PL"/>
        </w:rPr>
        <w:t>o konieczności obsługi klienta z niepełnosprawnością ruchową w pomieszczeniu zlokalizowanym przy wejściu do budynku.</w:t>
      </w:r>
    </w:p>
    <w:p w:rsidR="009C6310" w:rsidRPr="008B42FD" w:rsidRDefault="009C6310" w:rsidP="009C6310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193505">
        <w:rPr>
          <w:rFonts w:eastAsia="Times New Roman" w:cstheme="minorHAnsi"/>
          <w:b/>
          <w:bCs/>
          <w:color w:val="000000"/>
          <w:lang w:eastAsia="pl-PL"/>
        </w:rPr>
        <w:t>Data sporządzenia deklaracji:</w:t>
      </w:r>
    </w:p>
    <w:p w:rsidR="009C6310" w:rsidRPr="008B42FD" w:rsidRDefault="00C84C71" w:rsidP="009C63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Data sporządzenia ostatniej deklaracji: </w:t>
      </w:r>
      <w:r w:rsidR="002E4665" w:rsidRPr="002A2DB5">
        <w:rPr>
          <w:rFonts w:eastAsia="Times New Roman" w:cstheme="minorHAnsi"/>
          <w:lang w:eastAsia="pl-PL"/>
        </w:rPr>
        <w:t>2020-10</w:t>
      </w:r>
      <w:r w:rsidR="009C6310" w:rsidRPr="002A2DB5">
        <w:rPr>
          <w:rFonts w:eastAsia="Times New Roman" w:cstheme="minorHAnsi"/>
          <w:lang w:eastAsia="pl-PL"/>
        </w:rPr>
        <w:t>-2</w:t>
      </w:r>
      <w:r w:rsidR="00C97698" w:rsidRPr="002A2DB5">
        <w:rPr>
          <w:rFonts w:eastAsia="Times New Roman" w:cstheme="minorHAnsi"/>
          <w:lang w:eastAsia="pl-PL"/>
        </w:rPr>
        <w:t>8</w:t>
      </w:r>
      <w:r w:rsidR="009C6310">
        <w:rPr>
          <w:rFonts w:eastAsia="Times New Roman" w:cstheme="minorHAnsi"/>
          <w:color w:val="000000"/>
          <w:lang w:eastAsia="pl-PL"/>
        </w:rPr>
        <w:br/>
      </w:r>
      <w:r w:rsidRPr="001E2FF5">
        <w:rPr>
          <w:rFonts w:cstheme="minorHAnsi"/>
          <w:color w:val="000000" w:themeColor="text1"/>
          <w:shd w:val="clear" w:color="auto" w:fill="FFFFFF"/>
        </w:rPr>
        <w:t>Deklarację sporządzono na podstawie samooceny przeprowadzonej przez podmiot publiczny.</w:t>
      </w:r>
    </w:p>
    <w:p w:rsidR="00CA1AED" w:rsidRDefault="00CA1AED" w:rsidP="008B42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9D5243" w:rsidRDefault="009D5243" w:rsidP="008B42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p w:rsidR="009D5243" w:rsidRDefault="009D5243" w:rsidP="008B42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</w:p>
    <w:sectPr w:rsidR="009D5243" w:rsidSect="000E492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07AB5E4F"/>
    <w:multiLevelType w:val="multilevel"/>
    <w:tmpl w:val="A41C7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4E1D"/>
    <w:multiLevelType w:val="multilevel"/>
    <w:tmpl w:val="FEF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411C4"/>
    <w:multiLevelType w:val="multilevel"/>
    <w:tmpl w:val="749885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C20FF8"/>
    <w:multiLevelType w:val="multilevel"/>
    <w:tmpl w:val="7DCC6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67515"/>
    <w:multiLevelType w:val="multilevel"/>
    <w:tmpl w:val="023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3359C"/>
    <w:multiLevelType w:val="multilevel"/>
    <w:tmpl w:val="AAAE47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5F9B1ACE"/>
    <w:multiLevelType w:val="multilevel"/>
    <w:tmpl w:val="8E6C5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C5E61"/>
    <w:multiLevelType w:val="hybridMultilevel"/>
    <w:tmpl w:val="4A8C61A4"/>
    <w:lvl w:ilvl="0" w:tplc="245429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FF550F"/>
    <w:multiLevelType w:val="multilevel"/>
    <w:tmpl w:val="E5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27CAE"/>
    <w:multiLevelType w:val="multilevel"/>
    <w:tmpl w:val="F6F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94619"/>
    <w:multiLevelType w:val="multilevel"/>
    <w:tmpl w:val="FA16A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B2905"/>
    <w:multiLevelType w:val="multilevel"/>
    <w:tmpl w:val="A4000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2FD"/>
    <w:rsid w:val="000E023C"/>
    <w:rsid w:val="000E4925"/>
    <w:rsid w:val="000F6086"/>
    <w:rsid w:val="0010705F"/>
    <w:rsid w:val="00136E7B"/>
    <w:rsid w:val="00155333"/>
    <w:rsid w:val="00193505"/>
    <w:rsid w:val="001A49B5"/>
    <w:rsid w:val="001D2991"/>
    <w:rsid w:val="001E2FF5"/>
    <w:rsid w:val="0022762E"/>
    <w:rsid w:val="002A2DB5"/>
    <w:rsid w:val="002E4665"/>
    <w:rsid w:val="00303694"/>
    <w:rsid w:val="00325FEE"/>
    <w:rsid w:val="003469A1"/>
    <w:rsid w:val="003953AF"/>
    <w:rsid w:val="0039623B"/>
    <w:rsid w:val="00417928"/>
    <w:rsid w:val="004849AE"/>
    <w:rsid w:val="005403B0"/>
    <w:rsid w:val="00542FA8"/>
    <w:rsid w:val="00586A83"/>
    <w:rsid w:val="005F6E2A"/>
    <w:rsid w:val="0064270D"/>
    <w:rsid w:val="007A65B0"/>
    <w:rsid w:val="007B6557"/>
    <w:rsid w:val="007C7B34"/>
    <w:rsid w:val="007E4B68"/>
    <w:rsid w:val="00846F5C"/>
    <w:rsid w:val="008B42FD"/>
    <w:rsid w:val="008C3C30"/>
    <w:rsid w:val="008C643B"/>
    <w:rsid w:val="008D707B"/>
    <w:rsid w:val="00917E02"/>
    <w:rsid w:val="0094686D"/>
    <w:rsid w:val="009B6AD2"/>
    <w:rsid w:val="009C6310"/>
    <w:rsid w:val="009D5243"/>
    <w:rsid w:val="00A01FA6"/>
    <w:rsid w:val="00A14113"/>
    <w:rsid w:val="00A903DD"/>
    <w:rsid w:val="00AC52DD"/>
    <w:rsid w:val="00B0737D"/>
    <w:rsid w:val="00B464CD"/>
    <w:rsid w:val="00B73E35"/>
    <w:rsid w:val="00BA2E4B"/>
    <w:rsid w:val="00C84C71"/>
    <w:rsid w:val="00C97698"/>
    <w:rsid w:val="00CA1AED"/>
    <w:rsid w:val="00D97844"/>
    <w:rsid w:val="00DB4EA5"/>
    <w:rsid w:val="00DE6294"/>
    <w:rsid w:val="00E60F6B"/>
    <w:rsid w:val="00E643A5"/>
    <w:rsid w:val="00E74E08"/>
    <w:rsid w:val="00F52F2C"/>
    <w:rsid w:val="00F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6B"/>
  </w:style>
  <w:style w:type="paragraph" w:styleId="Nagwek1">
    <w:name w:val="heading 1"/>
    <w:basedOn w:val="Normalny"/>
    <w:link w:val="Nagwek1Znak"/>
    <w:uiPriority w:val="9"/>
    <w:qFormat/>
    <w:rsid w:val="008B4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2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B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2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42F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B4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B42F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forms-required-label">
    <w:name w:val="wpforms-required-label"/>
    <w:basedOn w:val="Domylnaczcionkaakapitu"/>
    <w:rsid w:val="008B42F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B4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B42F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6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1ns@hoga.pl" TargetMode="External"/><Relationship Id="rId5" Type="http://schemas.openxmlformats.org/officeDocument/2006/relationships/hyperlink" Target="http://www.dlugosz.edu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krzysztoflaszczyk@tlen.pl</cp:lastModifiedBy>
  <cp:revision>2</cp:revision>
  <dcterms:created xsi:type="dcterms:W3CDTF">2020-10-28T15:56:00Z</dcterms:created>
  <dcterms:modified xsi:type="dcterms:W3CDTF">2020-10-28T15:56:00Z</dcterms:modified>
</cp:coreProperties>
</file>